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1EC" w:rsidRPr="00D801EC" w:rsidRDefault="00956284" w:rsidP="00D801EC">
      <w:pPr>
        <w:jc w:val="center"/>
        <w:rPr>
          <w:b/>
          <w:sz w:val="26"/>
        </w:rPr>
      </w:pPr>
      <w:r w:rsidRPr="00956284">
        <w:rPr>
          <w:b/>
          <w:sz w:val="26"/>
        </w:rPr>
        <w:t>EMAIL SERVICE LIST</w:t>
      </w:r>
    </w:p>
    <w:p w:rsidR="000528BE" w:rsidRPr="000528BE" w:rsidRDefault="000528BE" w:rsidP="000528BE">
      <w:pPr>
        <w:pStyle w:val="xmsonormal"/>
        <w:jc w:val="center"/>
        <w:rPr>
          <w:rFonts w:ascii="Times New Roman" w:hAnsi="Times New Roman" w:cs="Times New Roman"/>
        </w:rPr>
      </w:pPr>
      <w:hyperlink r:id="rId7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mkonyukhova@stikeman.com</w:t>
        </w:r>
      </w:hyperlink>
      <w:r w:rsidRPr="000528BE">
        <w:rPr>
          <w:rFonts w:ascii="Times New Roman" w:hAnsi="Times New Roman" w:cs="Times New Roman"/>
        </w:rPr>
        <w:t xml:space="preserve">; </w:t>
      </w:r>
      <w:hyperlink r:id="rId8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navis@stikeman.com</w:t>
        </w:r>
      </w:hyperlink>
      <w:r w:rsidRPr="000528BE">
        <w:rPr>
          <w:rFonts w:ascii="Times New Roman" w:hAnsi="Times New Roman" w:cs="Times New Roman"/>
        </w:rPr>
        <w:t xml:space="preserve">; </w:t>
      </w:r>
      <w:hyperlink r:id="rId9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ggraber@hodgsonruss.com</w:t>
        </w:r>
      </w:hyperlink>
      <w:r w:rsidRPr="000528BE">
        <w:rPr>
          <w:rFonts w:ascii="Times New Roman" w:hAnsi="Times New Roman" w:cs="Times New Roman"/>
        </w:rPr>
        <w:t xml:space="preserve">; </w:t>
      </w:r>
      <w:hyperlink r:id="rId10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jgalvin@hodgsonruss.com</w:t>
        </w:r>
      </w:hyperlink>
      <w:r w:rsidRPr="000528BE">
        <w:rPr>
          <w:rFonts w:ascii="Times New Roman" w:hAnsi="Times New Roman" w:cs="Times New Roman"/>
        </w:rPr>
        <w:t xml:space="preserve">; </w:t>
      </w:r>
      <w:hyperlink r:id="rId11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brian.m.denega@ca.ey.com</w:t>
        </w:r>
      </w:hyperlink>
      <w:r w:rsidRPr="000528BE">
        <w:rPr>
          <w:rFonts w:ascii="Times New Roman" w:hAnsi="Times New Roman" w:cs="Times New Roman"/>
        </w:rPr>
        <w:t xml:space="preserve">; </w:t>
      </w:r>
      <w:hyperlink r:id="rId12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matt.kaplan@ca.ey.com</w:t>
        </w:r>
      </w:hyperlink>
      <w:r w:rsidRPr="000528BE">
        <w:rPr>
          <w:rFonts w:ascii="Times New Roman" w:hAnsi="Times New Roman" w:cs="Times New Roman"/>
        </w:rPr>
        <w:t xml:space="preserve">; </w:t>
      </w:r>
      <w:hyperlink r:id="rId13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djmiller@tgf.ca</w:t>
        </w:r>
      </w:hyperlink>
      <w:r w:rsidRPr="000528BE">
        <w:rPr>
          <w:rFonts w:ascii="Times New Roman" w:hAnsi="Times New Roman" w:cs="Times New Roman"/>
        </w:rPr>
        <w:t xml:space="preserve">; </w:t>
      </w:r>
      <w:hyperlink r:id="rId14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ahanrahan@tgf.ca</w:t>
        </w:r>
      </w:hyperlink>
      <w:r w:rsidRPr="000528BE">
        <w:rPr>
          <w:rFonts w:ascii="Times New Roman" w:hAnsi="Times New Roman" w:cs="Times New Roman"/>
        </w:rPr>
        <w:t xml:space="preserve">; </w:t>
      </w:r>
      <w:hyperlink r:id="rId15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ken.coleman@allenovery.com</w:t>
        </w:r>
      </w:hyperlink>
      <w:r w:rsidRPr="000528BE">
        <w:rPr>
          <w:rFonts w:ascii="Times New Roman" w:hAnsi="Times New Roman" w:cs="Times New Roman"/>
        </w:rPr>
        <w:t xml:space="preserve">; </w:t>
      </w:r>
      <w:hyperlink r:id="rId16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jonathan.cho@allenovery.com</w:t>
        </w:r>
      </w:hyperlink>
      <w:r w:rsidRPr="000528BE">
        <w:rPr>
          <w:rFonts w:ascii="Times New Roman" w:hAnsi="Times New Roman" w:cs="Times New Roman"/>
        </w:rPr>
        <w:t xml:space="preserve">; </w:t>
      </w:r>
      <w:hyperlink r:id="rId17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josh.neifeld@allenovery.com</w:t>
        </w:r>
      </w:hyperlink>
      <w:r w:rsidRPr="000528BE">
        <w:rPr>
          <w:rFonts w:ascii="Times New Roman" w:hAnsi="Times New Roman" w:cs="Times New Roman"/>
        </w:rPr>
        <w:t xml:space="preserve">; </w:t>
      </w:r>
      <w:hyperlink r:id="rId18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diane.winters@justice.gc.ca</w:t>
        </w:r>
      </w:hyperlink>
      <w:r w:rsidRPr="000528BE">
        <w:rPr>
          <w:rFonts w:ascii="Times New Roman" w:hAnsi="Times New Roman" w:cs="Times New Roman"/>
        </w:rPr>
        <w:t xml:space="preserve">; </w:t>
      </w:r>
      <w:hyperlink r:id="rId19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pat.confalone@justice.gc.ca</w:t>
        </w:r>
      </w:hyperlink>
      <w:r w:rsidRPr="000528BE">
        <w:rPr>
          <w:rFonts w:ascii="Times New Roman" w:hAnsi="Times New Roman" w:cs="Times New Roman"/>
        </w:rPr>
        <w:t>;</w:t>
      </w:r>
    </w:p>
    <w:p w:rsidR="000528BE" w:rsidRPr="000528BE" w:rsidRDefault="000528BE" w:rsidP="000528BE">
      <w:pPr>
        <w:pStyle w:val="xmsonormal"/>
        <w:jc w:val="center"/>
        <w:rPr>
          <w:rFonts w:ascii="Times New Roman" w:hAnsi="Times New Roman" w:cs="Times New Roman"/>
        </w:rPr>
      </w:pPr>
      <w:r w:rsidRPr="000528BE">
        <w:rPr>
          <w:rFonts w:ascii="Times New Roman" w:hAnsi="Times New Roman" w:cs="Times New Roman"/>
        </w:rPr>
        <w:t xml:space="preserve"> </w:t>
      </w:r>
      <w:hyperlink r:id="rId20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kbrands@polarep.com</w:t>
        </w:r>
      </w:hyperlink>
      <w:r w:rsidRPr="000528BE">
        <w:rPr>
          <w:rFonts w:ascii="Times New Roman" w:hAnsi="Times New Roman" w:cs="Times New Roman"/>
        </w:rPr>
        <w:t xml:space="preserve">; </w:t>
      </w:r>
      <w:hyperlink r:id="rId21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measson@polaramp.com</w:t>
        </w:r>
      </w:hyperlink>
      <w:r w:rsidRPr="000528BE">
        <w:rPr>
          <w:rFonts w:ascii="Times New Roman" w:hAnsi="Times New Roman" w:cs="Times New Roman"/>
        </w:rPr>
        <w:t xml:space="preserve">; </w:t>
      </w:r>
      <w:hyperlink r:id="rId22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legal@polaramp.com</w:t>
        </w:r>
      </w:hyperlink>
      <w:r w:rsidRPr="000528BE">
        <w:rPr>
          <w:rFonts w:ascii="Times New Roman" w:hAnsi="Times New Roman" w:cs="Times New Roman"/>
        </w:rPr>
        <w:t xml:space="preserve">; </w:t>
      </w:r>
      <w:hyperlink r:id="rId23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rz@roadmapcapitalinc.com</w:t>
        </w:r>
      </w:hyperlink>
      <w:r w:rsidRPr="000528BE">
        <w:rPr>
          <w:rFonts w:ascii="Times New Roman" w:hAnsi="Times New Roman" w:cs="Times New Roman"/>
        </w:rPr>
        <w:t xml:space="preserve">; </w:t>
      </w:r>
      <w:hyperlink r:id="rId24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iz@roadmapcapitalinc.com</w:t>
        </w:r>
      </w:hyperlink>
      <w:r w:rsidRPr="000528BE">
        <w:rPr>
          <w:rFonts w:ascii="Times New Roman" w:hAnsi="Times New Roman" w:cs="Times New Roman"/>
        </w:rPr>
        <w:t xml:space="preserve">; </w:t>
      </w:r>
      <w:hyperlink r:id="rId25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hc@roadmapcapitalinc.com</w:t>
        </w:r>
      </w:hyperlink>
      <w:r w:rsidRPr="000528BE">
        <w:rPr>
          <w:rFonts w:ascii="Times New Roman" w:hAnsi="Times New Roman" w:cs="Times New Roman"/>
        </w:rPr>
        <w:t xml:space="preserve">; </w:t>
      </w:r>
      <w:hyperlink r:id="rId26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csc@electrorent.com</w:t>
        </w:r>
      </w:hyperlink>
      <w:r w:rsidRPr="000528BE">
        <w:rPr>
          <w:rFonts w:ascii="Times New Roman" w:hAnsi="Times New Roman" w:cs="Times New Roman"/>
        </w:rPr>
        <w:t xml:space="preserve">; </w:t>
      </w:r>
      <w:hyperlink r:id="rId27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kbal@comerica.com</w:t>
        </w:r>
      </w:hyperlink>
      <w:r w:rsidRPr="000528BE">
        <w:rPr>
          <w:rFonts w:ascii="Times New Roman" w:hAnsi="Times New Roman" w:cs="Times New Roman"/>
        </w:rPr>
        <w:t xml:space="preserve">; </w:t>
      </w:r>
      <w:hyperlink r:id="rId28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kkaliyaperumal@comerica.com</w:t>
        </w:r>
      </w:hyperlink>
      <w:r w:rsidRPr="000528BE">
        <w:rPr>
          <w:rFonts w:ascii="Times New Roman" w:hAnsi="Times New Roman" w:cs="Times New Roman"/>
        </w:rPr>
        <w:t xml:space="preserve">; </w:t>
      </w:r>
      <w:hyperlink r:id="rId29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maya@chaitons.com</w:t>
        </w:r>
      </w:hyperlink>
      <w:r w:rsidRPr="000528BE">
        <w:rPr>
          <w:rFonts w:ascii="Times New Roman" w:hAnsi="Times New Roman" w:cs="Times New Roman"/>
        </w:rPr>
        <w:t>;</w:t>
      </w:r>
      <w:r w:rsidR="00A633C0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A633C0">
        <w:fldChar w:fldCharType="begin"/>
      </w:r>
      <w:r w:rsidR="00A633C0">
        <w:instrText xml:space="preserve"> HYPERLINK "mailto:jlatham@goodmans.ca" </w:instrText>
      </w:r>
      <w:r w:rsidR="00A633C0">
        <w:fldChar w:fldCharType="separate"/>
      </w:r>
      <w:r w:rsidRPr="000528BE">
        <w:rPr>
          <w:rStyle w:val="Hyperlink"/>
          <w:rFonts w:ascii="Times New Roman" w:hAnsi="Times New Roman" w:cs="Times New Roman"/>
          <w:color w:val="auto"/>
        </w:rPr>
        <w:t>jlatham@goodmans.ca</w:t>
      </w:r>
      <w:r w:rsidR="00A633C0">
        <w:rPr>
          <w:rStyle w:val="Hyperlink"/>
          <w:rFonts w:ascii="Times New Roman" w:hAnsi="Times New Roman" w:cs="Times New Roman"/>
          <w:color w:val="auto"/>
        </w:rPr>
        <w:fldChar w:fldCharType="end"/>
      </w:r>
      <w:r w:rsidRPr="000528BE">
        <w:rPr>
          <w:rFonts w:ascii="Times New Roman" w:hAnsi="Times New Roman" w:cs="Times New Roman"/>
        </w:rPr>
        <w:t xml:space="preserve">; </w:t>
      </w:r>
      <w:hyperlink r:id="rId30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dconklin@goodmans.ca</w:t>
        </w:r>
      </w:hyperlink>
      <w:r w:rsidRPr="000528BE">
        <w:rPr>
          <w:rFonts w:ascii="Times New Roman" w:hAnsi="Times New Roman" w:cs="Times New Roman"/>
        </w:rPr>
        <w:t xml:space="preserve">; </w:t>
      </w:r>
      <w:hyperlink r:id="rId31" w:history="1">
        <w:r w:rsidRPr="000528BE">
          <w:rPr>
            <w:rFonts w:ascii="Times New Roman" w:hAnsi="Times New Roman" w:cs="Times New Roman"/>
            <w:u w:val="single"/>
          </w:rPr>
          <w:t>michael.lopez@electrorent.com</w:t>
        </w:r>
      </w:hyperlink>
      <w:r w:rsidRPr="000528BE">
        <w:rPr>
          <w:rFonts w:ascii="Times New Roman" w:hAnsi="Times New Roman" w:cs="Times New Roman"/>
        </w:rPr>
        <w:t xml:space="preserve">; </w:t>
      </w:r>
      <w:hyperlink r:id="rId32" w:history="1">
        <w:r w:rsidRPr="000528BE">
          <w:rPr>
            <w:rStyle w:val="Hyperlink"/>
            <w:rFonts w:ascii="Times New Roman" w:hAnsi="Times New Roman" w:cs="Times New Roman"/>
            <w:color w:val="auto"/>
          </w:rPr>
          <w:t>whitney.wollin@electrorent.com</w:t>
        </w:r>
      </w:hyperlink>
      <w:r w:rsidRPr="000528BE">
        <w:rPr>
          <w:rFonts w:ascii="Times New Roman" w:hAnsi="Times New Roman" w:cs="Times New Roman"/>
        </w:rPr>
        <w:t>;</w:t>
      </w:r>
    </w:p>
    <w:p w:rsidR="000528BE" w:rsidRPr="000528BE" w:rsidRDefault="00A633C0" w:rsidP="000528BE">
      <w:pPr>
        <w:jc w:val="center"/>
        <w:rPr>
          <w:szCs w:val="22"/>
          <w:lang w:val="en-US"/>
        </w:rPr>
      </w:pPr>
      <w:hyperlink r:id="rId33" w:history="1">
        <w:r w:rsidR="000528BE" w:rsidRPr="000528BE">
          <w:rPr>
            <w:rStyle w:val="Hyperlink"/>
            <w:color w:val="auto"/>
            <w:lang w:val="en-US"/>
          </w:rPr>
          <w:t>legal@electrorent.com</w:t>
        </w:r>
      </w:hyperlink>
      <w:r w:rsidR="000528BE" w:rsidRPr="000528BE">
        <w:rPr>
          <w:lang w:val="en-US"/>
        </w:rPr>
        <w:t xml:space="preserve">; </w:t>
      </w:r>
      <w:hyperlink r:id="rId34" w:history="1">
        <w:r w:rsidR="000528BE" w:rsidRPr="000528BE">
          <w:rPr>
            <w:rStyle w:val="Hyperlink"/>
            <w:color w:val="auto"/>
            <w:szCs w:val="22"/>
          </w:rPr>
          <w:t>legal@ubnt.com</w:t>
        </w:r>
      </w:hyperlink>
      <w:r w:rsidR="000528BE" w:rsidRPr="000528BE">
        <w:rPr>
          <w:szCs w:val="22"/>
        </w:rPr>
        <w:t>;</w:t>
      </w:r>
      <w:r w:rsidR="000528BE" w:rsidRPr="000528BE">
        <w:rPr>
          <w:lang w:val="en-US"/>
        </w:rPr>
        <w:t xml:space="preserve"> </w:t>
      </w:r>
      <w:hyperlink r:id="rId35" w:history="1">
        <w:r w:rsidR="000528BE" w:rsidRPr="000528BE">
          <w:rPr>
            <w:rStyle w:val="Hyperlink"/>
            <w:color w:val="auto"/>
            <w:szCs w:val="22"/>
          </w:rPr>
          <w:t>MAieta@duanemorris.com</w:t>
        </w:r>
      </w:hyperlink>
      <w:r w:rsidR="000528BE" w:rsidRPr="000528BE">
        <w:rPr>
          <w:szCs w:val="22"/>
        </w:rPr>
        <w:t xml:space="preserve">; </w:t>
      </w:r>
      <w:hyperlink r:id="rId36" w:history="1">
        <w:r w:rsidR="000528BE" w:rsidRPr="000528BE">
          <w:rPr>
            <w:rStyle w:val="Hyperlink"/>
            <w:color w:val="auto"/>
            <w:szCs w:val="22"/>
          </w:rPr>
          <w:t>TTBrock@duanemorris.com</w:t>
        </w:r>
      </w:hyperlink>
      <w:r w:rsidR="000528BE" w:rsidRPr="000528BE">
        <w:rPr>
          <w:szCs w:val="22"/>
        </w:rPr>
        <w:t xml:space="preserve">; </w:t>
      </w:r>
      <w:hyperlink r:id="rId37" w:history="1">
        <w:r w:rsidR="000528BE" w:rsidRPr="000528BE">
          <w:rPr>
            <w:rStyle w:val="Hyperlink"/>
            <w:color w:val="auto"/>
            <w:szCs w:val="22"/>
            <w:lang w:val="en-US"/>
          </w:rPr>
          <w:t>EBatts@gibsondunn.com</w:t>
        </w:r>
      </w:hyperlink>
      <w:r w:rsidR="000528BE" w:rsidRPr="000528BE">
        <w:rPr>
          <w:szCs w:val="22"/>
        </w:rPr>
        <w:t xml:space="preserve">; </w:t>
      </w:r>
      <w:hyperlink r:id="rId38" w:history="1">
        <w:r w:rsidR="000528BE" w:rsidRPr="000528BE">
          <w:rPr>
            <w:rStyle w:val="Hyperlink"/>
            <w:color w:val="auto"/>
            <w:szCs w:val="22"/>
          </w:rPr>
          <w:t>Kay.Singh@cra-arc.gc.ca</w:t>
        </w:r>
      </w:hyperlink>
      <w:r w:rsidR="000528BE" w:rsidRPr="000528BE">
        <w:rPr>
          <w:szCs w:val="22"/>
        </w:rPr>
        <w:t xml:space="preserve">; </w:t>
      </w:r>
      <w:hyperlink r:id="rId39" w:history="1">
        <w:r w:rsidR="000528BE" w:rsidRPr="000528BE">
          <w:rPr>
            <w:rStyle w:val="Hyperlink"/>
            <w:color w:val="auto"/>
            <w:szCs w:val="22"/>
            <w:lang w:val="en-US"/>
          </w:rPr>
          <w:t>ggill@dolden.com</w:t>
        </w:r>
      </w:hyperlink>
      <w:r w:rsidR="000528BE" w:rsidRPr="000528BE">
        <w:rPr>
          <w:szCs w:val="22"/>
          <w:lang w:val="en-US"/>
        </w:rPr>
        <w:t>;</w:t>
      </w:r>
      <w:hyperlink r:id="rId40" w:history="1">
        <w:r w:rsidR="000528BE" w:rsidRPr="000528BE">
          <w:rPr>
            <w:rStyle w:val="Hyperlink"/>
            <w:color w:val="auto"/>
            <w:szCs w:val="22"/>
            <w:lang w:val="en-US"/>
          </w:rPr>
          <w:t xml:space="preserve"> edolden@dolden.com</w:t>
        </w:r>
      </w:hyperlink>
    </w:p>
    <w:p w:rsidR="00956284" w:rsidRPr="0069455B" w:rsidRDefault="00956284" w:rsidP="000528BE">
      <w:pPr>
        <w:pStyle w:val="xmsonormal"/>
      </w:pPr>
    </w:p>
    <w:sectPr w:rsidR="00956284" w:rsidRPr="0069455B" w:rsidSect="00427DF3">
      <w:headerReference w:type="default" r:id="rId41"/>
      <w:pgSz w:w="12240" w:h="15840" w:code="1"/>
      <w:pgMar w:top="1440" w:right="1440" w:bottom="1440" w:left="1440" w:header="720" w:footer="720" w:gutter="0"/>
      <w:paperSrc w:first="260" w:other="26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052" w:rsidRDefault="00B77052">
      <w:r>
        <w:separator/>
      </w:r>
    </w:p>
  </w:endnote>
  <w:endnote w:type="continuationSeparator" w:id="0">
    <w:p w:rsidR="00B77052" w:rsidRDefault="00B77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052" w:rsidRDefault="00B77052">
      <w:r>
        <w:separator/>
      </w:r>
    </w:p>
  </w:footnote>
  <w:footnote w:type="continuationSeparator" w:id="0">
    <w:p w:rsidR="00B77052" w:rsidRDefault="00B77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A78" w:rsidRDefault="00BA4D34" w:rsidP="00BB631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t xml:space="preserve">- </w:t>
    </w:r>
    <w:r w:rsidR="00B66A78">
      <w:rPr>
        <w:rStyle w:val="PageNumber"/>
      </w:rPr>
      <w:fldChar w:fldCharType="begin"/>
    </w:r>
    <w:r w:rsidR="00B66A78">
      <w:rPr>
        <w:rStyle w:val="PageNumber"/>
      </w:rPr>
      <w:instrText xml:space="preserve">PAGE </w:instrText>
    </w:r>
    <w:r>
      <w:rPr>
        <w:rStyle w:val="PageNumber"/>
      </w:rPr>
      <w:instrText>\*ARABIC</w:instrText>
    </w:r>
    <w:r w:rsidR="00B66A78">
      <w:rPr>
        <w:rStyle w:val="PageNumber"/>
      </w:rPr>
      <w:instrText xml:space="preserve"> </w:instrText>
    </w:r>
    <w:r w:rsidR="00B66A78">
      <w:rPr>
        <w:rStyle w:val="PageNumber"/>
      </w:rPr>
      <w:fldChar w:fldCharType="separate"/>
    </w:r>
    <w:r w:rsidR="00427DF3">
      <w:rPr>
        <w:rStyle w:val="PageNumber"/>
        <w:noProof/>
      </w:rPr>
      <w:t>2</w:t>
    </w:r>
    <w:r w:rsidR="00B66A78">
      <w:rPr>
        <w:rStyle w:val="PageNumber"/>
      </w:rPr>
      <w:fldChar w:fldCharType="end"/>
    </w:r>
    <w:r>
      <w:rPr>
        <w:rStyle w:val="PageNumber"/>
      </w:rPr>
      <w:t xml:space="preserve"> -</w:t>
    </w:r>
  </w:p>
  <w:p w:rsidR="00B66A78" w:rsidRDefault="00B66A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3B8ED1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6017E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3227FC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CE727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310E7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9DC78C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7C86FB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CD0E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374D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4467E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127E2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8CB0D25"/>
    <w:multiLevelType w:val="multilevel"/>
    <w:tmpl w:val="909C3792"/>
    <w:name w:val="TableNum"/>
    <w:lvl w:ilvl="0">
      <w:start w:val="1"/>
      <w:numFmt w:val="decimal"/>
      <w:pStyle w:val="tgfTable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tgfTable2"/>
      <w:lvlText w:val="(%2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lowerRoman"/>
      <w:pStyle w:val="tgfTable3"/>
      <w:lvlText w:val="(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Letter"/>
      <w:pStyle w:val="tgfTable4"/>
      <w:lvlText w:val="(%4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Roman"/>
      <w:pStyle w:val="tgfTable5"/>
      <w:lvlText w:val="(%5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5">
      <w:start w:val="1"/>
      <w:numFmt w:val="upperLetter"/>
      <w:pStyle w:val="tgfTable6"/>
      <w:lvlText w:val="%6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6">
      <w:start w:val="1"/>
      <w:numFmt w:val="decimal"/>
      <w:pStyle w:val="tgfTable7"/>
      <w:lvlText w:val="%7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7">
      <w:start w:val="1"/>
      <w:numFmt w:val="lowerLetter"/>
      <w:pStyle w:val="tgfTable8"/>
      <w:lvlText w:val="%8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8">
      <w:start w:val="1"/>
      <w:numFmt w:val="lowerRoman"/>
      <w:pStyle w:val="tgfTable9"/>
      <w:lvlText w:val="%9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2" w15:restartNumberingAfterBreak="0">
    <w:nsid w:val="0B9F05B0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F6B3715"/>
    <w:multiLevelType w:val="multilevel"/>
    <w:tmpl w:val="0409001D"/>
    <w:name w:val="LitNum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B9671F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26751BC2"/>
    <w:multiLevelType w:val="multilevel"/>
    <w:tmpl w:val="1E8402B4"/>
    <w:name w:val="WrapNum"/>
    <w:styleLink w:val="tgfGeneralWrap"/>
    <w:lvl w:ilvl="0">
      <w:start w:val="1"/>
      <w:numFmt w:val="decimal"/>
      <w:pStyle w:val="tgfGeneralWrap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pStyle w:val="tgfGeneralWrap2"/>
      <w:lvlText w:val="(%2)"/>
      <w:lvlJc w:val="left"/>
      <w:pPr>
        <w:tabs>
          <w:tab w:val="num" w:pos="1440"/>
        </w:tabs>
        <w:ind w:left="720" w:firstLine="0"/>
      </w:pPr>
      <w:rPr>
        <w:rFonts w:hint="default"/>
      </w:rPr>
    </w:lvl>
    <w:lvl w:ilvl="2">
      <w:start w:val="1"/>
      <w:numFmt w:val="lowerRoman"/>
      <w:pStyle w:val="tgfGeneralWrap3"/>
      <w:lvlText w:val="(%3)"/>
      <w:lvlJc w:val="left"/>
      <w:pPr>
        <w:tabs>
          <w:tab w:val="num" w:pos="2160"/>
        </w:tabs>
        <w:ind w:left="1440" w:firstLine="0"/>
      </w:pPr>
      <w:rPr>
        <w:rFonts w:hint="default"/>
      </w:rPr>
    </w:lvl>
    <w:lvl w:ilvl="3">
      <w:start w:val="1"/>
      <w:numFmt w:val="decimal"/>
      <w:pStyle w:val="tgfGeneralWrap4"/>
      <w:lvlText w:val="%4)"/>
      <w:lvlJc w:val="left"/>
      <w:pPr>
        <w:tabs>
          <w:tab w:val="num" w:pos="2880"/>
        </w:tabs>
        <w:ind w:left="2160" w:firstLine="0"/>
      </w:pPr>
      <w:rPr>
        <w:rFonts w:hint="default"/>
      </w:rPr>
    </w:lvl>
    <w:lvl w:ilvl="4">
      <w:start w:val="1"/>
      <w:numFmt w:val="lowerLetter"/>
      <w:pStyle w:val="tgfGeneralWrap5"/>
      <w:lvlText w:val="%5)"/>
      <w:lvlJc w:val="left"/>
      <w:pPr>
        <w:tabs>
          <w:tab w:val="num" w:pos="3600"/>
        </w:tabs>
        <w:ind w:left="2880" w:firstLine="0"/>
      </w:pPr>
      <w:rPr>
        <w:rFonts w:hint="default"/>
      </w:rPr>
    </w:lvl>
    <w:lvl w:ilvl="5">
      <w:start w:val="1"/>
      <w:numFmt w:val="lowerRoman"/>
      <w:pStyle w:val="tgfGeneralWrap6"/>
      <w:lvlText w:val="%6)"/>
      <w:lvlJc w:val="left"/>
      <w:pPr>
        <w:tabs>
          <w:tab w:val="num" w:pos="4320"/>
        </w:tabs>
        <w:ind w:left="3600" w:firstLine="0"/>
      </w:pPr>
      <w:rPr>
        <w:rFonts w:hint="default"/>
      </w:rPr>
    </w:lvl>
    <w:lvl w:ilvl="6">
      <w:start w:val="1"/>
      <w:numFmt w:val="decimal"/>
      <w:pStyle w:val="tgfGeneralWrap7"/>
      <w:lvlText w:val="%7."/>
      <w:lvlJc w:val="left"/>
      <w:pPr>
        <w:tabs>
          <w:tab w:val="num" w:pos="5040"/>
        </w:tabs>
        <w:ind w:left="4320" w:firstLine="0"/>
      </w:pPr>
      <w:rPr>
        <w:rFonts w:hint="default"/>
      </w:rPr>
    </w:lvl>
    <w:lvl w:ilvl="7">
      <w:start w:val="1"/>
      <w:numFmt w:val="lowerLetter"/>
      <w:pStyle w:val="tgfGeneralWrap8"/>
      <w:lvlText w:val="%8."/>
      <w:lvlJc w:val="left"/>
      <w:pPr>
        <w:tabs>
          <w:tab w:val="num" w:pos="5760"/>
        </w:tabs>
        <w:ind w:left="5040" w:firstLine="0"/>
      </w:pPr>
      <w:rPr>
        <w:rFonts w:hint="default"/>
      </w:rPr>
    </w:lvl>
    <w:lvl w:ilvl="8">
      <w:start w:val="1"/>
      <w:numFmt w:val="lowerRoman"/>
      <w:pStyle w:val="tgfGeneralWrap9"/>
      <w:lvlText w:val="%9."/>
      <w:lvlJc w:val="left"/>
      <w:pPr>
        <w:tabs>
          <w:tab w:val="num" w:pos="6480"/>
        </w:tabs>
        <w:ind w:left="5760" w:firstLine="0"/>
      </w:pPr>
      <w:rPr>
        <w:rFonts w:hint="default"/>
      </w:rPr>
    </w:lvl>
  </w:abstractNum>
  <w:abstractNum w:abstractNumId="16" w15:restartNumberingAfterBreak="0">
    <w:nsid w:val="2A1D4C90"/>
    <w:multiLevelType w:val="multilevel"/>
    <w:tmpl w:val="0409001D"/>
    <w:name w:val="GenNum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2FED493D"/>
    <w:multiLevelType w:val="multilevel"/>
    <w:tmpl w:val="365E2756"/>
    <w:name w:val="ArtNum"/>
    <w:styleLink w:val="tgfArticle"/>
    <w:lvl w:ilvl="0">
      <w:start w:val="1"/>
      <w:numFmt w:val="upperRoman"/>
      <w:pStyle w:val="tgfArticle1"/>
      <w:suff w:val="nothing"/>
      <w:lvlText w:val="Article %1"/>
      <w:lvlJc w:val="left"/>
      <w:pPr>
        <w:ind w:left="0" w:firstLine="0"/>
      </w:pPr>
      <w:rPr>
        <w:rFonts w:hint="default"/>
      </w:rPr>
    </w:lvl>
    <w:lvl w:ilvl="1">
      <w:start w:val="1"/>
      <w:numFmt w:val="decimalZero"/>
      <w:pStyle w:val="tgfArticle2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pStyle w:val="tgfArticle3"/>
      <w:lvlText w:val="(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Roman"/>
      <w:pStyle w:val="tgfArticle4"/>
      <w:lvlText w:val="(%4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pStyle w:val="tgfArticle5"/>
      <w:lvlText w:val="%5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lowerLetter"/>
      <w:pStyle w:val="tgfArticle6"/>
      <w:lvlText w:val="%6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6">
      <w:start w:val="1"/>
      <w:numFmt w:val="lowerRoman"/>
      <w:pStyle w:val="tgfArticle7"/>
      <w:lvlText w:val="%7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7">
      <w:start w:val="1"/>
      <w:numFmt w:val="decimal"/>
      <w:pStyle w:val="tgfArticle8"/>
      <w:lvlText w:val="%8)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8">
      <w:start w:val="1"/>
      <w:numFmt w:val="lowerLetter"/>
      <w:pStyle w:val="tgfArticle9"/>
      <w:lvlText w:val="%9."/>
      <w:lvlJc w:val="left"/>
      <w:pPr>
        <w:tabs>
          <w:tab w:val="num" w:pos="5760"/>
        </w:tabs>
        <w:ind w:left="5760" w:hanging="720"/>
      </w:pPr>
      <w:rPr>
        <w:rFonts w:hint="default"/>
      </w:rPr>
    </w:lvl>
  </w:abstractNum>
  <w:abstractNum w:abstractNumId="18" w15:restartNumberingAfterBreak="0">
    <w:nsid w:val="30B67537"/>
    <w:multiLevelType w:val="multilevel"/>
    <w:tmpl w:val="0409001D"/>
    <w:name w:val="LitNum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328C7383"/>
    <w:multiLevelType w:val="multilevel"/>
    <w:tmpl w:val="ED5A5112"/>
    <w:name w:val="GenNum"/>
    <w:lvl w:ilvl="0">
      <w:start w:val="1"/>
      <w:numFmt w:val="decimal"/>
      <w:pStyle w:val="tgfGeneral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pStyle w:val="tgfGeneral2"/>
      <w:lvlText w:val="(%2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pStyle w:val="tgfGeneral3"/>
      <w:lvlText w:val="(%3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pStyle w:val="tgfGeneral4"/>
      <w:lvlText w:val="(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lowerLetter"/>
      <w:pStyle w:val="tgfGeneral5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pStyle w:val="tgfGeneral6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pStyle w:val="tgfGeneral7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pStyle w:val="tgfGeneral8"/>
      <w:lvlText w:val="%8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8">
      <w:start w:val="1"/>
      <w:numFmt w:val="lowerRoman"/>
      <w:pStyle w:val="tgfGeneral9"/>
      <w:lvlText w:val="%9."/>
      <w:lvlJc w:val="left"/>
      <w:pPr>
        <w:tabs>
          <w:tab w:val="num" w:pos="5040"/>
        </w:tabs>
        <w:ind w:left="5040" w:hanging="720"/>
      </w:pPr>
      <w:rPr>
        <w:rFonts w:hint="default"/>
      </w:rPr>
    </w:lvl>
  </w:abstractNum>
  <w:abstractNum w:abstractNumId="20" w15:restartNumberingAfterBreak="0">
    <w:nsid w:val="382534AE"/>
    <w:multiLevelType w:val="multilevel"/>
    <w:tmpl w:val="211A42C0"/>
    <w:name w:val="LitNum"/>
    <w:lvl w:ilvl="0">
      <w:start w:val="1"/>
      <w:numFmt w:val="decimal"/>
      <w:pStyle w:val="tgfPleading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pStyle w:val="tgfPleading2"/>
      <w:lvlText w:val="(%2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pStyle w:val="tgfPleading3"/>
      <w:lvlText w:val="(%3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pStyle w:val="tgfPleading4"/>
      <w:lvlText w:val="(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lowerLetter"/>
      <w:pStyle w:val="tgfPleading5"/>
      <w:lvlText w:val="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pStyle w:val="tgfPleading6"/>
      <w:lvlText w:val="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pStyle w:val="tgfPleading7"/>
      <w:lvlText w:val="%7)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pStyle w:val="tgfPleading8"/>
      <w:lvlText w:val="%8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8">
      <w:start w:val="1"/>
      <w:numFmt w:val="lowerRoman"/>
      <w:pStyle w:val="tgfPleading9"/>
      <w:lvlText w:val="%9."/>
      <w:lvlJc w:val="left"/>
      <w:pPr>
        <w:tabs>
          <w:tab w:val="num" w:pos="5040"/>
        </w:tabs>
        <w:ind w:left="5040" w:hanging="720"/>
      </w:pPr>
      <w:rPr>
        <w:rFonts w:hint="default"/>
      </w:rPr>
    </w:lvl>
  </w:abstractNum>
  <w:abstractNum w:abstractNumId="21" w15:restartNumberingAfterBreak="0">
    <w:nsid w:val="3B3B09C9"/>
    <w:multiLevelType w:val="multilevel"/>
    <w:tmpl w:val="5A364E50"/>
    <w:lvl w:ilvl="0">
      <w:start w:val="1"/>
      <w:numFmt w:val="bullet"/>
      <w:pStyle w:val="tgfBullet1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bullet"/>
      <w:pStyle w:val="tgf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  <w:lvl w:ilvl="2">
      <w:start w:val="1"/>
      <w:numFmt w:val="bullet"/>
      <w:pStyle w:val="tgfBullet3"/>
      <w:lvlText w:val=""/>
      <w:lvlJc w:val="left"/>
      <w:pPr>
        <w:tabs>
          <w:tab w:val="num" w:pos="2160"/>
        </w:tabs>
        <w:ind w:left="2160" w:hanging="720"/>
      </w:pPr>
      <w:rPr>
        <w:rFonts w:ascii="Symbol" w:hAnsi="Symbol" w:hint="default"/>
      </w:rPr>
    </w:lvl>
    <w:lvl w:ilvl="3">
      <w:start w:val="1"/>
      <w:numFmt w:val="bullet"/>
      <w:pStyle w:val="tgfBullet4"/>
      <w:lvlText w:val=""/>
      <w:lvlJc w:val="left"/>
      <w:pPr>
        <w:tabs>
          <w:tab w:val="num" w:pos="2880"/>
        </w:tabs>
        <w:ind w:left="2880" w:hanging="72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 w15:restartNumberingAfterBreak="0">
    <w:nsid w:val="411F799C"/>
    <w:multiLevelType w:val="multilevel"/>
    <w:tmpl w:val="0409001D"/>
    <w:name w:val="ComboNum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46C9400B"/>
    <w:multiLevelType w:val="multilevel"/>
    <w:tmpl w:val="0409001D"/>
    <w:name w:val="ComboNum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4A9D3ADA"/>
    <w:multiLevelType w:val="multilevel"/>
    <w:tmpl w:val="10090023"/>
    <w:name w:val="ComboNum4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25" w15:restartNumberingAfterBreak="0">
    <w:nsid w:val="4D032295"/>
    <w:multiLevelType w:val="multilevel"/>
    <w:tmpl w:val="CD90AEF4"/>
    <w:name w:val="ComboNum"/>
    <w:lvl w:ilvl="0">
      <w:start w:val="1"/>
      <w:numFmt w:val="upperLetter"/>
      <w:pStyle w:val="tgfCombo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tgfCombo2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Letter"/>
      <w:pStyle w:val="tgfCombo3"/>
      <w:lvlText w:val="(%3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lowerRoman"/>
      <w:pStyle w:val="tgfCombo4"/>
      <w:lvlText w:val="(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pStyle w:val="tgfCombo5"/>
      <w:lvlText w:val="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Letter"/>
      <w:pStyle w:val="tgfCombo6"/>
      <w:lvlText w:val="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lowerRoman"/>
      <w:pStyle w:val="tgfCombo7"/>
      <w:lvlText w:val="%7)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pStyle w:val="tgfCombo8"/>
      <w:lvlText w:val="(%8)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8">
      <w:start w:val="1"/>
      <w:numFmt w:val="lowerRoman"/>
      <w:pStyle w:val="tgfCombo9"/>
      <w:lvlText w:val="(%9)"/>
      <w:lvlJc w:val="left"/>
      <w:pPr>
        <w:tabs>
          <w:tab w:val="num" w:pos="5040"/>
        </w:tabs>
        <w:ind w:left="5040" w:hanging="720"/>
      </w:pPr>
      <w:rPr>
        <w:rFonts w:hint="default"/>
      </w:rPr>
    </w:lvl>
  </w:abstractNum>
  <w:abstractNum w:abstractNumId="26" w15:restartNumberingAfterBreak="0">
    <w:nsid w:val="4E14198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602A08C2"/>
    <w:multiLevelType w:val="hybridMultilevel"/>
    <w:tmpl w:val="55A28434"/>
    <w:lvl w:ilvl="0" w:tplc="9E48B232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622778"/>
    <w:multiLevelType w:val="multilevel"/>
    <w:tmpl w:val="2A50BA9E"/>
    <w:lvl w:ilvl="0">
      <w:start w:val="1"/>
      <w:numFmt w:val="bullet"/>
      <w:pStyle w:val="tgfDash1"/>
      <w:lvlText w:val="-"/>
      <w:lvlJc w:val="left"/>
      <w:pPr>
        <w:tabs>
          <w:tab w:val="num" w:pos="720"/>
        </w:tabs>
        <w:ind w:left="720" w:hanging="720"/>
      </w:pPr>
      <w:rPr>
        <w:rFonts w:ascii="Courier New" w:hAnsi="Courier New" w:hint="default"/>
      </w:rPr>
    </w:lvl>
    <w:lvl w:ilvl="1">
      <w:start w:val="1"/>
      <w:numFmt w:val="bullet"/>
      <w:pStyle w:val="tgfDash2"/>
      <w:lvlText w:val="-"/>
      <w:lvlJc w:val="left"/>
      <w:pPr>
        <w:tabs>
          <w:tab w:val="num" w:pos="1440"/>
        </w:tabs>
        <w:ind w:left="1440" w:hanging="720"/>
      </w:pPr>
      <w:rPr>
        <w:rFonts w:ascii="Courier New" w:hAnsi="Courier New" w:hint="default"/>
      </w:rPr>
    </w:lvl>
    <w:lvl w:ilvl="2">
      <w:start w:val="1"/>
      <w:numFmt w:val="bullet"/>
      <w:pStyle w:val="tgfDash3"/>
      <w:lvlText w:val="-"/>
      <w:lvlJc w:val="left"/>
      <w:pPr>
        <w:tabs>
          <w:tab w:val="num" w:pos="2160"/>
        </w:tabs>
        <w:ind w:left="2160" w:hanging="720"/>
      </w:pPr>
      <w:rPr>
        <w:rFonts w:ascii="Courier New" w:hAnsi="Courier New" w:hint="default"/>
      </w:rPr>
    </w:lvl>
    <w:lvl w:ilvl="3">
      <w:start w:val="1"/>
      <w:numFmt w:val="bullet"/>
      <w:pStyle w:val="tgfDash4"/>
      <w:lvlText w:val="-"/>
      <w:lvlJc w:val="left"/>
      <w:pPr>
        <w:tabs>
          <w:tab w:val="num" w:pos="2880"/>
        </w:tabs>
        <w:ind w:left="2880" w:hanging="720"/>
      </w:pPr>
      <w:rPr>
        <w:rFonts w:ascii="Courier New" w:hAnsi="Courier New" w:hint="default"/>
      </w:rPr>
    </w:lvl>
    <w:lvl w:ilvl="4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6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7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</w:abstractNum>
  <w:abstractNum w:abstractNumId="29" w15:restartNumberingAfterBreak="0">
    <w:nsid w:val="6FE024CC"/>
    <w:multiLevelType w:val="hybridMultilevel"/>
    <w:tmpl w:val="CAF002F2"/>
    <w:lvl w:ilvl="0" w:tplc="DDB05712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14"/>
  </w:num>
  <w:num w:numId="3">
    <w:abstractNumId w:val="19"/>
  </w:num>
  <w:num w:numId="4">
    <w:abstractNumId w:val="20"/>
  </w:num>
  <w:num w:numId="5">
    <w:abstractNumId w:val="26"/>
  </w:num>
  <w:num w:numId="6">
    <w:abstractNumId w:val="16"/>
  </w:num>
  <w:num w:numId="7">
    <w:abstractNumId w:val="10"/>
  </w:num>
  <w:num w:numId="8">
    <w:abstractNumId w:val="13"/>
  </w:num>
  <w:num w:numId="9">
    <w:abstractNumId w:val="25"/>
  </w:num>
  <w:num w:numId="10">
    <w:abstractNumId w:val="23"/>
  </w:num>
  <w:num w:numId="11">
    <w:abstractNumId w:val="22"/>
  </w:num>
  <w:num w:numId="12">
    <w:abstractNumId w:val="11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29"/>
  </w:num>
  <w:num w:numId="24">
    <w:abstractNumId w:val="27"/>
  </w:num>
  <w:num w:numId="25">
    <w:abstractNumId w:val="28"/>
  </w:num>
  <w:num w:numId="26">
    <w:abstractNumId w:val="12"/>
  </w:num>
  <w:num w:numId="27">
    <w:abstractNumId w:val="18"/>
  </w:num>
  <w:num w:numId="28">
    <w:abstractNumId w:val="24"/>
  </w:num>
  <w:num w:numId="29">
    <w:abstractNumId w:val="17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284"/>
    <w:rsid w:val="000038D6"/>
    <w:rsid w:val="00030BB9"/>
    <w:rsid w:val="00036933"/>
    <w:rsid w:val="000528BE"/>
    <w:rsid w:val="00060654"/>
    <w:rsid w:val="00065F41"/>
    <w:rsid w:val="00066AB4"/>
    <w:rsid w:val="00074DA6"/>
    <w:rsid w:val="00087562"/>
    <w:rsid w:val="0009315D"/>
    <w:rsid w:val="00110E26"/>
    <w:rsid w:val="00114B41"/>
    <w:rsid w:val="001443F3"/>
    <w:rsid w:val="00154892"/>
    <w:rsid w:val="001802A2"/>
    <w:rsid w:val="00185A47"/>
    <w:rsid w:val="001D19E3"/>
    <w:rsid w:val="001D445C"/>
    <w:rsid w:val="001E012C"/>
    <w:rsid w:val="002072F9"/>
    <w:rsid w:val="00241C6D"/>
    <w:rsid w:val="0024452C"/>
    <w:rsid w:val="00285E38"/>
    <w:rsid w:val="00294E24"/>
    <w:rsid w:val="002E5AD0"/>
    <w:rsid w:val="002F4E14"/>
    <w:rsid w:val="002F780D"/>
    <w:rsid w:val="002F788A"/>
    <w:rsid w:val="00301D11"/>
    <w:rsid w:val="003237F2"/>
    <w:rsid w:val="003C7525"/>
    <w:rsid w:val="003D19A1"/>
    <w:rsid w:val="00402B30"/>
    <w:rsid w:val="00403E0F"/>
    <w:rsid w:val="00407B2D"/>
    <w:rsid w:val="00427DF3"/>
    <w:rsid w:val="00472882"/>
    <w:rsid w:val="0047569E"/>
    <w:rsid w:val="00486683"/>
    <w:rsid w:val="004C1B60"/>
    <w:rsid w:val="004D0A2C"/>
    <w:rsid w:val="004D17D3"/>
    <w:rsid w:val="004D3051"/>
    <w:rsid w:val="004E764D"/>
    <w:rsid w:val="005047B2"/>
    <w:rsid w:val="005476CA"/>
    <w:rsid w:val="005608B6"/>
    <w:rsid w:val="00571869"/>
    <w:rsid w:val="00572B83"/>
    <w:rsid w:val="005A3544"/>
    <w:rsid w:val="005C40AC"/>
    <w:rsid w:val="005C6437"/>
    <w:rsid w:val="005F6904"/>
    <w:rsid w:val="006372A3"/>
    <w:rsid w:val="006435D0"/>
    <w:rsid w:val="0065076A"/>
    <w:rsid w:val="00653137"/>
    <w:rsid w:val="00654484"/>
    <w:rsid w:val="0069455B"/>
    <w:rsid w:val="006A1F22"/>
    <w:rsid w:val="006B47DF"/>
    <w:rsid w:val="006D5FA0"/>
    <w:rsid w:val="006E5840"/>
    <w:rsid w:val="007236E5"/>
    <w:rsid w:val="00745E74"/>
    <w:rsid w:val="0075521C"/>
    <w:rsid w:val="0078355F"/>
    <w:rsid w:val="007854A3"/>
    <w:rsid w:val="0079262E"/>
    <w:rsid w:val="007A3F90"/>
    <w:rsid w:val="007A72D1"/>
    <w:rsid w:val="007A7407"/>
    <w:rsid w:val="007D021B"/>
    <w:rsid w:val="007D19F7"/>
    <w:rsid w:val="007F00FE"/>
    <w:rsid w:val="007F038E"/>
    <w:rsid w:val="00816736"/>
    <w:rsid w:val="0081709A"/>
    <w:rsid w:val="00871703"/>
    <w:rsid w:val="0087292E"/>
    <w:rsid w:val="008978BF"/>
    <w:rsid w:val="008D4961"/>
    <w:rsid w:val="00921D1E"/>
    <w:rsid w:val="009258D8"/>
    <w:rsid w:val="00925C62"/>
    <w:rsid w:val="00944CEB"/>
    <w:rsid w:val="00956284"/>
    <w:rsid w:val="0096212E"/>
    <w:rsid w:val="009646ED"/>
    <w:rsid w:val="00986D0D"/>
    <w:rsid w:val="009923B1"/>
    <w:rsid w:val="009974D4"/>
    <w:rsid w:val="009C0AAF"/>
    <w:rsid w:val="009E72E5"/>
    <w:rsid w:val="009F65FF"/>
    <w:rsid w:val="009F7CB8"/>
    <w:rsid w:val="00A12D97"/>
    <w:rsid w:val="00A15F7D"/>
    <w:rsid w:val="00A37CD5"/>
    <w:rsid w:val="00A43F36"/>
    <w:rsid w:val="00A61C5A"/>
    <w:rsid w:val="00A63251"/>
    <w:rsid w:val="00A633C0"/>
    <w:rsid w:val="00A65182"/>
    <w:rsid w:val="00A90174"/>
    <w:rsid w:val="00A9064C"/>
    <w:rsid w:val="00AA6DEE"/>
    <w:rsid w:val="00AB1B58"/>
    <w:rsid w:val="00AC1C36"/>
    <w:rsid w:val="00AC1F34"/>
    <w:rsid w:val="00AF57CC"/>
    <w:rsid w:val="00B27A6F"/>
    <w:rsid w:val="00B36C8B"/>
    <w:rsid w:val="00B42278"/>
    <w:rsid w:val="00B52376"/>
    <w:rsid w:val="00B66A78"/>
    <w:rsid w:val="00B76681"/>
    <w:rsid w:val="00B77052"/>
    <w:rsid w:val="00B90651"/>
    <w:rsid w:val="00BA46AD"/>
    <w:rsid w:val="00BA4D34"/>
    <w:rsid w:val="00BA7524"/>
    <w:rsid w:val="00BB058E"/>
    <w:rsid w:val="00BB09F1"/>
    <w:rsid w:val="00BB631A"/>
    <w:rsid w:val="00BD1929"/>
    <w:rsid w:val="00BF0F24"/>
    <w:rsid w:val="00C17152"/>
    <w:rsid w:val="00C33A74"/>
    <w:rsid w:val="00C44F8C"/>
    <w:rsid w:val="00C511BD"/>
    <w:rsid w:val="00C7240A"/>
    <w:rsid w:val="00C73230"/>
    <w:rsid w:val="00C7599C"/>
    <w:rsid w:val="00C868FB"/>
    <w:rsid w:val="00C94D6B"/>
    <w:rsid w:val="00CC7C2E"/>
    <w:rsid w:val="00D06ECB"/>
    <w:rsid w:val="00D16E12"/>
    <w:rsid w:val="00D26D3D"/>
    <w:rsid w:val="00D731C6"/>
    <w:rsid w:val="00D76811"/>
    <w:rsid w:val="00D801EC"/>
    <w:rsid w:val="00D80374"/>
    <w:rsid w:val="00D90B7D"/>
    <w:rsid w:val="00D92FAF"/>
    <w:rsid w:val="00DE7B5C"/>
    <w:rsid w:val="00E1565E"/>
    <w:rsid w:val="00E74CE8"/>
    <w:rsid w:val="00EB6C86"/>
    <w:rsid w:val="00EB78F4"/>
    <w:rsid w:val="00EC73E1"/>
    <w:rsid w:val="00ED1E6D"/>
    <w:rsid w:val="00EF36B4"/>
    <w:rsid w:val="00F200E2"/>
    <w:rsid w:val="00F35736"/>
    <w:rsid w:val="00F3582D"/>
    <w:rsid w:val="00F35E24"/>
    <w:rsid w:val="00F46320"/>
    <w:rsid w:val="00F53145"/>
    <w:rsid w:val="00F56AD5"/>
    <w:rsid w:val="00F6646A"/>
    <w:rsid w:val="00F73A42"/>
    <w:rsid w:val="00F85EA7"/>
    <w:rsid w:val="00FA7DC2"/>
    <w:rsid w:val="00FD3CB0"/>
    <w:rsid w:val="00FE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CC6E2EB"/>
  <w15:chartTrackingRefBased/>
  <w15:docId w15:val="{C8C795B5-D736-4EA9-8B1B-7EB10F038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57CC"/>
    <w:pPr>
      <w:spacing w:after="240"/>
      <w:jc w:val="both"/>
    </w:pPr>
    <w:rPr>
      <w:sz w:val="24"/>
      <w:szCs w:val="24"/>
      <w:lang w:val="en-CA"/>
    </w:rPr>
  </w:style>
  <w:style w:type="paragraph" w:styleId="Heading1">
    <w:name w:val="heading 1"/>
    <w:basedOn w:val="Normal"/>
    <w:next w:val="Normal"/>
    <w:semiHidden/>
    <w:qFormat/>
    <w:rsid w:val="00B36C8B"/>
    <w:pPr>
      <w:keepNext/>
      <w:numPr>
        <w:numId w:val="28"/>
      </w:numPr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semiHidden/>
    <w:qFormat/>
    <w:rsid w:val="00B36C8B"/>
    <w:pPr>
      <w:keepNext/>
      <w:numPr>
        <w:ilvl w:val="1"/>
        <w:numId w:val="28"/>
      </w:numPr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semiHidden/>
    <w:qFormat/>
    <w:rsid w:val="00B36C8B"/>
    <w:pPr>
      <w:keepNext/>
      <w:numPr>
        <w:ilvl w:val="2"/>
        <w:numId w:val="28"/>
      </w:numPr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C73E1"/>
    <w:pPr>
      <w:keepNext/>
      <w:numPr>
        <w:ilvl w:val="3"/>
        <w:numId w:val="28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C73E1"/>
    <w:pPr>
      <w:numPr>
        <w:ilvl w:val="4"/>
        <w:numId w:val="28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C73E1"/>
    <w:pPr>
      <w:numPr>
        <w:ilvl w:val="5"/>
        <w:numId w:val="28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C73E1"/>
    <w:pPr>
      <w:numPr>
        <w:ilvl w:val="6"/>
        <w:numId w:val="28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C73E1"/>
    <w:pPr>
      <w:numPr>
        <w:ilvl w:val="7"/>
        <w:numId w:val="28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C73E1"/>
    <w:pPr>
      <w:numPr>
        <w:ilvl w:val="8"/>
        <w:numId w:val="28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Single">
    <w:name w:val="Normal Single"/>
    <w:rsid w:val="00F73A42"/>
    <w:pPr>
      <w:spacing w:after="240"/>
    </w:pPr>
    <w:rPr>
      <w:sz w:val="24"/>
      <w:szCs w:val="24"/>
      <w:lang w:val="en-CA"/>
    </w:rPr>
  </w:style>
  <w:style w:type="paragraph" w:customStyle="1" w:styleId="tgfBullet1">
    <w:name w:val="tgf Bullet 1"/>
    <w:basedOn w:val="Normal"/>
    <w:uiPriority w:val="1"/>
    <w:qFormat/>
    <w:rsid w:val="00BA7524"/>
    <w:pPr>
      <w:numPr>
        <w:numId w:val="1"/>
      </w:numPr>
    </w:pPr>
  </w:style>
  <w:style w:type="paragraph" w:styleId="Header">
    <w:name w:val="header"/>
    <w:basedOn w:val="NormalSingle"/>
    <w:semiHidden/>
    <w:rsid w:val="000038D6"/>
    <w:pPr>
      <w:tabs>
        <w:tab w:val="center" w:pos="4680"/>
        <w:tab w:val="right" w:pos="9360"/>
      </w:tabs>
    </w:pPr>
  </w:style>
  <w:style w:type="paragraph" w:styleId="Footer">
    <w:name w:val="footer"/>
    <w:basedOn w:val="NormalSingle"/>
    <w:semiHidden/>
    <w:rsid w:val="000038D6"/>
    <w:pPr>
      <w:tabs>
        <w:tab w:val="center" w:pos="4680"/>
        <w:tab w:val="right" w:pos="9360"/>
      </w:tabs>
    </w:pPr>
  </w:style>
  <w:style w:type="character" w:styleId="PageNumber">
    <w:name w:val="page number"/>
    <w:semiHidden/>
    <w:rsid w:val="000038D6"/>
  </w:style>
  <w:style w:type="paragraph" w:customStyle="1" w:styleId="Filename">
    <w:name w:val="Filename"/>
    <w:basedOn w:val="NormalSingle"/>
    <w:next w:val="Normal"/>
    <w:uiPriority w:val="2"/>
    <w:semiHidden/>
    <w:unhideWhenUsed/>
    <w:rsid w:val="00B52376"/>
    <w:pPr>
      <w:spacing w:before="240" w:after="0"/>
    </w:pPr>
    <w:rPr>
      <w:sz w:val="16"/>
    </w:rPr>
  </w:style>
  <w:style w:type="character" w:customStyle="1" w:styleId="Heading4Char">
    <w:name w:val="Heading 4 Char"/>
    <w:basedOn w:val="DefaultParagraphFont"/>
    <w:link w:val="Heading4"/>
    <w:semiHidden/>
    <w:rsid w:val="00EC73E1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customStyle="1" w:styleId="tgfBullet2">
    <w:name w:val="tgf Bullet 2"/>
    <w:basedOn w:val="Normal"/>
    <w:uiPriority w:val="1"/>
    <w:rsid w:val="00BA7524"/>
    <w:pPr>
      <w:numPr>
        <w:ilvl w:val="1"/>
        <w:numId w:val="1"/>
      </w:numPr>
    </w:pPr>
  </w:style>
  <w:style w:type="paragraph" w:customStyle="1" w:styleId="tgfBullet3">
    <w:name w:val="tgf Bullet 3"/>
    <w:basedOn w:val="Normal"/>
    <w:uiPriority w:val="1"/>
    <w:rsid w:val="00BA7524"/>
    <w:pPr>
      <w:numPr>
        <w:ilvl w:val="2"/>
        <w:numId w:val="1"/>
      </w:numPr>
    </w:pPr>
  </w:style>
  <w:style w:type="paragraph" w:customStyle="1" w:styleId="tgfBullet4">
    <w:name w:val="tgf Bullet 4"/>
    <w:basedOn w:val="Normal"/>
    <w:uiPriority w:val="1"/>
    <w:rsid w:val="00BA7524"/>
    <w:pPr>
      <w:numPr>
        <w:ilvl w:val="3"/>
        <w:numId w:val="1"/>
      </w:numPr>
    </w:pPr>
  </w:style>
  <w:style w:type="character" w:styleId="FootnoteReference">
    <w:name w:val="footnote reference"/>
    <w:semiHidden/>
    <w:rsid w:val="00F3582D"/>
    <w:rPr>
      <w:vertAlign w:val="superscript"/>
    </w:rPr>
  </w:style>
  <w:style w:type="paragraph" w:styleId="FootnoteText">
    <w:name w:val="footnote text"/>
    <w:basedOn w:val="NormalSingle"/>
    <w:semiHidden/>
    <w:rsid w:val="00F3582D"/>
    <w:rPr>
      <w:sz w:val="20"/>
      <w:szCs w:val="20"/>
    </w:rPr>
  </w:style>
  <w:style w:type="paragraph" w:customStyle="1" w:styleId="tgfCentre">
    <w:name w:val="tgf Centre"/>
    <w:basedOn w:val="Normal"/>
    <w:uiPriority w:val="1"/>
    <w:rsid w:val="00036933"/>
    <w:pPr>
      <w:jc w:val="center"/>
    </w:pPr>
  </w:style>
  <w:style w:type="paragraph" w:customStyle="1" w:styleId="tgfPleadingand">
    <w:name w:val="tgf Pleading and"/>
    <w:basedOn w:val="NormalSingle"/>
    <w:uiPriority w:val="1"/>
    <w:rsid w:val="00036933"/>
    <w:pPr>
      <w:spacing w:after="480"/>
      <w:jc w:val="center"/>
    </w:pPr>
  </w:style>
  <w:style w:type="paragraph" w:customStyle="1" w:styleId="tgfCentreBold">
    <w:name w:val="tgf Centre Bold"/>
    <w:basedOn w:val="Normal"/>
    <w:uiPriority w:val="1"/>
    <w:rsid w:val="00036933"/>
    <w:pPr>
      <w:jc w:val="center"/>
    </w:pPr>
    <w:rPr>
      <w:b/>
    </w:rPr>
  </w:style>
  <w:style w:type="paragraph" w:customStyle="1" w:styleId="tgfIndentDbl5">
    <w:name w:val="tgf Indent Dbl .5"/>
    <w:basedOn w:val="NormalSingle"/>
    <w:uiPriority w:val="1"/>
    <w:qFormat/>
    <w:rsid w:val="00036933"/>
    <w:pPr>
      <w:ind w:left="720" w:right="720"/>
      <w:jc w:val="both"/>
    </w:pPr>
  </w:style>
  <w:style w:type="paragraph" w:customStyle="1" w:styleId="tgfIndentDbl1">
    <w:name w:val="tgf Indent Dbl 1"/>
    <w:basedOn w:val="NormalSingle"/>
    <w:uiPriority w:val="1"/>
    <w:qFormat/>
    <w:rsid w:val="00036933"/>
    <w:pPr>
      <w:ind w:left="1440" w:right="1440"/>
      <w:jc w:val="both"/>
    </w:pPr>
  </w:style>
  <w:style w:type="paragraph" w:customStyle="1" w:styleId="tgfIndentDbl15">
    <w:name w:val="tgf Indent Dbl 1.5"/>
    <w:basedOn w:val="NormalSingle"/>
    <w:uiPriority w:val="1"/>
    <w:rsid w:val="00036933"/>
    <w:pPr>
      <w:ind w:left="2160" w:right="2160"/>
      <w:jc w:val="both"/>
    </w:pPr>
  </w:style>
  <w:style w:type="paragraph" w:customStyle="1" w:styleId="tgfTabDotLeader">
    <w:name w:val="tgf Tab Dot Leader"/>
    <w:basedOn w:val="NormalSingle"/>
    <w:uiPriority w:val="1"/>
    <w:qFormat/>
    <w:rsid w:val="006435D0"/>
    <w:pPr>
      <w:tabs>
        <w:tab w:val="left" w:pos="720"/>
        <w:tab w:val="right" w:leader="dot" w:pos="9360"/>
      </w:tabs>
      <w:ind w:right="720"/>
    </w:pPr>
  </w:style>
  <w:style w:type="paragraph" w:customStyle="1" w:styleId="tgfGeneral1">
    <w:name w:val="tgf General 1"/>
    <w:basedOn w:val="Normal"/>
    <w:uiPriority w:val="1"/>
    <w:qFormat/>
    <w:rsid w:val="00C17152"/>
    <w:pPr>
      <w:numPr>
        <w:numId w:val="3"/>
      </w:numPr>
    </w:pPr>
  </w:style>
  <w:style w:type="paragraph" w:customStyle="1" w:styleId="tgfGeneral2">
    <w:name w:val="tgf General 2"/>
    <w:basedOn w:val="Normal"/>
    <w:uiPriority w:val="1"/>
    <w:rsid w:val="00C17152"/>
    <w:pPr>
      <w:numPr>
        <w:ilvl w:val="1"/>
        <w:numId w:val="3"/>
      </w:numPr>
    </w:pPr>
  </w:style>
  <w:style w:type="paragraph" w:customStyle="1" w:styleId="tgfGeneral3">
    <w:name w:val="tgf General 3"/>
    <w:basedOn w:val="Normal"/>
    <w:uiPriority w:val="1"/>
    <w:rsid w:val="00C17152"/>
    <w:pPr>
      <w:numPr>
        <w:ilvl w:val="2"/>
        <w:numId w:val="3"/>
      </w:numPr>
    </w:pPr>
  </w:style>
  <w:style w:type="paragraph" w:customStyle="1" w:styleId="tgfGeneral4">
    <w:name w:val="tgf General 4"/>
    <w:basedOn w:val="Normal"/>
    <w:uiPriority w:val="1"/>
    <w:rsid w:val="00C17152"/>
    <w:pPr>
      <w:numPr>
        <w:ilvl w:val="3"/>
        <w:numId w:val="3"/>
      </w:numPr>
    </w:pPr>
  </w:style>
  <w:style w:type="paragraph" w:customStyle="1" w:styleId="tgfGeneral5">
    <w:name w:val="tgf General 5"/>
    <w:basedOn w:val="Normal"/>
    <w:uiPriority w:val="1"/>
    <w:rsid w:val="00C17152"/>
    <w:pPr>
      <w:numPr>
        <w:ilvl w:val="4"/>
        <w:numId w:val="3"/>
      </w:numPr>
    </w:pPr>
  </w:style>
  <w:style w:type="paragraph" w:customStyle="1" w:styleId="tgfGeneral6">
    <w:name w:val="tgf General 6"/>
    <w:basedOn w:val="Normal"/>
    <w:uiPriority w:val="1"/>
    <w:semiHidden/>
    <w:unhideWhenUsed/>
    <w:rsid w:val="00C17152"/>
    <w:pPr>
      <w:numPr>
        <w:ilvl w:val="5"/>
        <w:numId w:val="3"/>
      </w:numPr>
    </w:pPr>
  </w:style>
  <w:style w:type="paragraph" w:customStyle="1" w:styleId="tgfGeneral7">
    <w:name w:val="tgf General 7"/>
    <w:basedOn w:val="Normal"/>
    <w:uiPriority w:val="1"/>
    <w:semiHidden/>
    <w:unhideWhenUsed/>
    <w:rsid w:val="00C17152"/>
    <w:pPr>
      <w:numPr>
        <w:ilvl w:val="6"/>
        <w:numId w:val="3"/>
      </w:numPr>
    </w:pPr>
  </w:style>
  <w:style w:type="paragraph" w:customStyle="1" w:styleId="tgfGeneral8">
    <w:name w:val="tgf General 8"/>
    <w:basedOn w:val="Normal"/>
    <w:uiPriority w:val="1"/>
    <w:semiHidden/>
    <w:unhideWhenUsed/>
    <w:rsid w:val="00C17152"/>
    <w:pPr>
      <w:numPr>
        <w:ilvl w:val="7"/>
        <w:numId w:val="3"/>
      </w:numPr>
    </w:pPr>
  </w:style>
  <w:style w:type="paragraph" w:customStyle="1" w:styleId="tgfGeneral9">
    <w:name w:val="tgf General 9"/>
    <w:basedOn w:val="Normal"/>
    <w:uiPriority w:val="1"/>
    <w:semiHidden/>
    <w:unhideWhenUsed/>
    <w:rsid w:val="00C17152"/>
    <w:pPr>
      <w:numPr>
        <w:ilvl w:val="8"/>
        <w:numId w:val="3"/>
      </w:numPr>
    </w:pPr>
  </w:style>
  <w:style w:type="paragraph" w:customStyle="1" w:styleId="tgfHanging5">
    <w:name w:val="tgf Hanging .5"/>
    <w:basedOn w:val="NormalSingle"/>
    <w:uiPriority w:val="1"/>
    <w:qFormat/>
    <w:rsid w:val="00C511BD"/>
    <w:pPr>
      <w:ind w:left="720" w:hanging="720"/>
      <w:jc w:val="both"/>
    </w:pPr>
  </w:style>
  <w:style w:type="paragraph" w:customStyle="1" w:styleId="tgfHanging75">
    <w:name w:val="tgf Hanging .75"/>
    <w:basedOn w:val="NormalSingle"/>
    <w:uiPriority w:val="1"/>
    <w:qFormat/>
    <w:rsid w:val="00C511BD"/>
    <w:pPr>
      <w:ind w:left="1080" w:hanging="1080"/>
      <w:jc w:val="both"/>
    </w:pPr>
  </w:style>
  <w:style w:type="paragraph" w:customStyle="1" w:styleId="tgfHanging1">
    <w:name w:val="tgf Hanging 1"/>
    <w:basedOn w:val="NormalSingle"/>
    <w:uiPriority w:val="1"/>
    <w:rsid w:val="00C511BD"/>
    <w:pPr>
      <w:ind w:left="1440" w:hanging="1440"/>
      <w:jc w:val="both"/>
    </w:pPr>
  </w:style>
  <w:style w:type="paragraph" w:customStyle="1" w:styleId="tgfHeadingA">
    <w:name w:val="tgf HeadingA"/>
    <w:basedOn w:val="NormalSingle"/>
    <w:next w:val="Normal"/>
    <w:uiPriority w:val="1"/>
    <w:qFormat/>
    <w:rsid w:val="002072F9"/>
    <w:pPr>
      <w:keepNext/>
      <w:outlineLvl w:val="0"/>
    </w:pPr>
    <w:rPr>
      <w:b/>
    </w:rPr>
  </w:style>
  <w:style w:type="paragraph" w:customStyle="1" w:styleId="tgfHeadingANoToc">
    <w:name w:val="tgf HeadingA No Toc"/>
    <w:basedOn w:val="NormalSingle"/>
    <w:next w:val="Normal"/>
    <w:uiPriority w:val="1"/>
    <w:rsid w:val="002072F9"/>
    <w:pPr>
      <w:keepNext/>
    </w:pPr>
    <w:rPr>
      <w:b/>
    </w:rPr>
  </w:style>
  <w:style w:type="paragraph" w:customStyle="1" w:styleId="tgfHeadingB">
    <w:name w:val="tgf HeadingB"/>
    <w:basedOn w:val="NormalSingle"/>
    <w:next w:val="Normal"/>
    <w:uiPriority w:val="1"/>
    <w:qFormat/>
    <w:rsid w:val="002072F9"/>
    <w:pPr>
      <w:keepNext/>
      <w:outlineLvl w:val="1"/>
    </w:pPr>
    <w:rPr>
      <w:b/>
      <w:i/>
    </w:rPr>
  </w:style>
  <w:style w:type="paragraph" w:customStyle="1" w:styleId="tgfHeadingBNoToc">
    <w:name w:val="tgf HeadingB No Toc"/>
    <w:basedOn w:val="NormalSingle"/>
    <w:uiPriority w:val="1"/>
    <w:rsid w:val="002072F9"/>
    <w:pPr>
      <w:keepNext/>
    </w:pPr>
    <w:rPr>
      <w:b/>
      <w:i/>
    </w:rPr>
  </w:style>
  <w:style w:type="paragraph" w:customStyle="1" w:styleId="tgfHeadingC">
    <w:name w:val="tgf HeadingC"/>
    <w:basedOn w:val="NormalSingle"/>
    <w:next w:val="Normal"/>
    <w:uiPriority w:val="1"/>
    <w:qFormat/>
    <w:rsid w:val="009923B1"/>
    <w:pPr>
      <w:keepNext/>
      <w:outlineLvl w:val="2"/>
    </w:pPr>
    <w:rPr>
      <w:b/>
    </w:rPr>
  </w:style>
  <w:style w:type="paragraph" w:customStyle="1" w:styleId="tgfHeadingCNoToc">
    <w:name w:val="tgf HeadingC No Toc"/>
    <w:basedOn w:val="NormalSingle"/>
    <w:next w:val="Normal"/>
    <w:uiPriority w:val="1"/>
    <w:rsid w:val="009923B1"/>
    <w:pPr>
      <w:keepNext/>
    </w:pPr>
    <w:rPr>
      <w:b/>
    </w:rPr>
  </w:style>
  <w:style w:type="paragraph" w:customStyle="1" w:styleId="tgfHeadingD">
    <w:name w:val="tgf HeadingD"/>
    <w:basedOn w:val="NormalSingle"/>
    <w:next w:val="Normal"/>
    <w:uiPriority w:val="1"/>
    <w:qFormat/>
    <w:rsid w:val="00C7599C"/>
    <w:pPr>
      <w:keepNext/>
      <w:outlineLvl w:val="2"/>
    </w:pPr>
    <w:rPr>
      <w:b/>
      <w:u w:val="single"/>
    </w:rPr>
  </w:style>
  <w:style w:type="paragraph" w:customStyle="1" w:styleId="tgfHeadingDNoToc">
    <w:name w:val="tgf HeadingD No Toc"/>
    <w:basedOn w:val="NormalSingle"/>
    <w:next w:val="Normal"/>
    <w:uiPriority w:val="1"/>
    <w:rsid w:val="002072F9"/>
    <w:pPr>
      <w:keepNext/>
    </w:pPr>
    <w:rPr>
      <w:b/>
      <w:u w:val="single"/>
    </w:rPr>
  </w:style>
  <w:style w:type="paragraph" w:customStyle="1" w:styleId="tgfHeadingCentreBold">
    <w:name w:val="tgf Heading Centre Bold"/>
    <w:basedOn w:val="NormalSingle"/>
    <w:next w:val="Normal"/>
    <w:uiPriority w:val="1"/>
    <w:qFormat/>
    <w:rsid w:val="00A65182"/>
    <w:pPr>
      <w:keepNext/>
      <w:spacing w:after="480"/>
      <w:jc w:val="center"/>
    </w:pPr>
    <w:rPr>
      <w:b/>
      <w:sz w:val="28"/>
    </w:rPr>
  </w:style>
  <w:style w:type="paragraph" w:customStyle="1" w:styleId="tgfHeadingCentreBoldItalics">
    <w:name w:val="tgf Heading Centre Bold Italics"/>
    <w:basedOn w:val="NormalSingle"/>
    <w:next w:val="Normal"/>
    <w:uiPriority w:val="1"/>
    <w:qFormat/>
    <w:rsid w:val="00A65182"/>
    <w:pPr>
      <w:keepNext/>
      <w:spacing w:after="480"/>
      <w:jc w:val="center"/>
    </w:pPr>
    <w:rPr>
      <w:b/>
      <w:i/>
      <w:sz w:val="28"/>
    </w:rPr>
  </w:style>
  <w:style w:type="paragraph" w:customStyle="1" w:styleId="tgfHeadingCentre">
    <w:name w:val="tgf Heading Centre"/>
    <w:basedOn w:val="NormalSingle"/>
    <w:next w:val="Normal"/>
    <w:uiPriority w:val="1"/>
    <w:qFormat/>
    <w:rsid w:val="00A65182"/>
    <w:pPr>
      <w:keepNext/>
      <w:spacing w:after="480"/>
      <w:jc w:val="center"/>
    </w:pPr>
    <w:rPr>
      <w:sz w:val="28"/>
    </w:rPr>
  </w:style>
  <w:style w:type="paragraph" w:customStyle="1" w:styleId="tgfIndent5">
    <w:name w:val="tgf Indent .5"/>
    <w:basedOn w:val="Normal"/>
    <w:uiPriority w:val="1"/>
    <w:qFormat/>
    <w:rsid w:val="00A65182"/>
    <w:pPr>
      <w:ind w:left="720"/>
    </w:pPr>
  </w:style>
  <w:style w:type="paragraph" w:customStyle="1" w:styleId="tgfIndent1">
    <w:name w:val="tgf Indent 1"/>
    <w:basedOn w:val="Normal"/>
    <w:uiPriority w:val="1"/>
    <w:qFormat/>
    <w:rsid w:val="00A65182"/>
    <w:pPr>
      <w:ind w:left="1440"/>
    </w:pPr>
  </w:style>
  <w:style w:type="paragraph" w:customStyle="1" w:styleId="tgfIndent15">
    <w:name w:val="tgf Indent 1.5"/>
    <w:basedOn w:val="Normal"/>
    <w:uiPriority w:val="1"/>
    <w:rsid w:val="00A65182"/>
    <w:pPr>
      <w:ind w:left="2160"/>
    </w:pPr>
  </w:style>
  <w:style w:type="paragraph" w:customStyle="1" w:styleId="tgfIndent2">
    <w:name w:val="tgf Indent 2"/>
    <w:basedOn w:val="Normal"/>
    <w:uiPriority w:val="1"/>
    <w:rsid w:val="00F53145"/>
    <w:pPr>
      <w:ind w:left="2880"/>
    </w:pPr>
  </w:style>
  <w:style w:type="paragraph" w:customStyle="1" w:styleId="tgfHeadingBIndent5">
    <w:name w:val="tgf HeadingB Indent .5"/>
    <w:basedOn w:val="NormalSingle"/>
    <w:uiPriority w:val="1"/>
    <w:rsid w:val="009923B1"/>
    <w:pPr>
      <w:keepNext/>
      <w:ind w:left="720"/>
      <w:outlineLvl w:val="1"/>
    </w:pPr>
    <w:rPr>
      <w:b/>
      <w:i/>
    </w:rPr>
  </w:style>
  <w:style w:type="paragraph" w:customStyle="1" w:styleId="tgfLeft">
    <w:name w:val="tgf Left"/>
    <w:basedOn w:val="Normal"/>
    <w:uiPriority w:val="1"/>
    <w:qFormat/>
    <w:rsid w:val="002E5AD0"/>
    <w:pPr>
      <w:jc w:val="left"/>
    </w:pPr>
  </w:style>
  <w:style w:type="paragraph" w:customStyle="1" w:styleId="tgfPleading1">
    <w:name w:val="tgf Pleading 1"/>
    <w:basedOn w:val="Normal"/>
    <w:uiPriority w:val="1"/>
    <w:qFormat/>
    <w:rsid w:val="0096212E"/>
    <w:pPr>
      <w:numPr>
        <w:numId w:val="4"/>
      </w:numPr>
      <w:spacing w:before="240" w:after="0" w:line="480" w:lineRule="auto"/>
    </w:pPr>
  </w:style>
  <w:style w:type="paragraph" w:customStyle="1" w:styleId="tgfPleading2">
    <w:name w:val="tgf Pleading 2"/>
    <w:basedOn w:val="Normal"/>
    <w:uiPriority w:val="1"/>
    <w:rsid w:val="0096212E"/>
    <w:pPr>
      <w:numPr>
        <w:ilvl w:val="1"/>
        <w:numId w:val="4"/>
      </w:numPr>
      <w:spacing w:before="120" w:after="120" w:line="480" w:lineRule="auto"/>
    </w:pPr>
  </w:style>
  <w:style w:type="paragraph" w:customStyle="1" w:styleId="tgfPleading3">
    <w:name w:val="tgf Pleading 3"/>
    <w:basedOn w:val="Normal"/>
    <w:uiPriority w:val="1"/>
    <w:rsid w:val="0096212E"/>
    <w:pPr>
      <w:numPr>
        <w:ilvl w:val="2"/>
        <w:numId w:val="4"/>
      </w:numPr>
      <w:spacing w:before="120" w:after="120" w:line="480" w:lineRule="auto"/>
    </w:pPr>
  </w:style>
  <w:style w:type="paragraph" w:customStyle="1" w:styleId="tgfPleading4">
    <w:name w:val="tgf Pleading 4"/>
    <w:basedOn w:val="Normal"/>
    <w:uiPriority w:val="1"/>
    <w:rsid w:val="0096212E"/>
    <w:pPr>
      <w:numPr>
        <w:ilvl w:val="3"/>
        <w:numId w:val="4"/>
      </w:numPr>
      <w:spacing w:line="480" w:lineRule="auto"/>
    </w:pPr>
  </w:style>
  <w:style w:type="paragraph" w:customStyle="1" w:styleId="tgfPleading5">
    <w:name w:val="tgf Pleading 5"/>
    <w:basedOn w:val="Normal"/>
    <w:uiPriority w:val="1"/>
    <w:rsid w:val="00BB058E"/>
    <w:pPr>
      <w:numPr>
        <w:ilvl w:val="4"/>
        <w:numId w:val="4"/>
      </w:numPr>
      <w:spacing w:line="480" w:lineRule="auto"/>
    </w:pPr>
  </w:style>
  <w:style w:type="paragraph" w:customStyle="1" w:styleId="tgfPleading6">
    <w:name w:val="tgf Pleading 6"/>
    <w:basedOn w:val="Normal"/>
    <w:uiPriority w:val="1"/>
    <w:semiHidden/>
    <w:unhideWhenUsed/>
    <w:rsid w:val="0096212E"/>
    <w:pPr>
      <w:numPr>
        <w:ilvl w:val="5"/>
        <w:numId w:val="4"/>
      </w:numPr>
    </w:pPr>
  </w:style>
  <w:style w:type="paragraph" w:customStyle="1" w:styleId="tgfPleading7">
    <w:name w:val="tgf Pleading 7"/>
    <w:basedOn w:val="Normal"/>
    <w:uiPriority w:val="1"/>
    <w:semiHidden/>
    <w:unhideWhenUsed/>
    <w:rsid w:val="0096212E"/>
    <w:pPr>
      <w:numPr>
        <w:ilvl w:val="6"/>
        <w:numId w:val="4"/>
      </w:numPr>
    </w:pPr>
  </w:style>
  <w:style w:type="paragraph" w:customStyle="1" w:styleId="tgfPleading8">
    <w:name w:val="tgf Pleading 8"/>
    <w:basedOn w:val="Normal"/>
    <w:uiPriority w:val="1"/>
    <w:semiHidden/>
    <w:unhideWhenUsed/>
    <w:rsid w:val="0096212E"/>
    <w:pPr>
      <w:numPr>
        <w:ilvl w:val="7"/>
        <w:numId w:val="4"/>
      </w:numPr>
    </w:pPr>
  </w:style>
  <w:style w:type="paragraph" w:customStyle="1" w:styleId="tgfPleading9">
    <w:name w:val="tgf Pleading 9"/>
    <w:basedOn w:val="Normal"/>
    <w:uiPriority w:val="1"/>
    <w:semiHidden/>
    <w:unhideWhenUsed/>
    <w:rsid w:val="0096212E"/>
    <w:pPr>
      <w:numPr>
        <w:ilvl w:val="8"/>
        <w:numId w:val="4"/>
      </w:numPr>
    </w:pPr>
  </w:style>
  <w:style w:type="paragraph" w:customStyle="1" w:styleId="tgfCombo1">
    <w:name w:val="tgf Combo 1"/>
    <w:basedOn w:val="Normal"/>
    <w:uiPriority w:val="1"/>
    <w:qFormat/>
    <w:rsid w:val="00D90B7D"/>
    <w:pPr>
      <w:numPr>
        <w:numId w:val="9"/>
      </w:numPr>
    </w:pPr>
  </w:style>
  <w:style w:type="paragraph" w:customStyle="1" w:styleId="tgfCombo2">
    <w:name w:val="tgf Combo 2"/>
    <w:basedOn w:val="Normal"/>
    <w:uiPriority w:val="1"/>
    <w:rsid w:val="00D90B7D"/>
    <w:pPr>
      <w:numPr>
        <w:ilvl w:val="1"/>
        <w:numId w:val="9"/>
      </w:numPr>
    </w:pPr>
  </w:style>
  <w:style w:type="paragraph" w:customStyle="1" w:styleId="tgfCombo3">
    <w:name w:val="tgf Combo 3"/>
    <w:basedOn w:val="Normal"/>
    <w:uiPriority w:val="1"/>
    <w:rsid w:val="00D90B7D"/>
    <w:pPr>
      <w:numPr>
        <w:ilvl w:val="2"/>
        <w:numId w:val="9"/>
      </w:numPr>
    </w:pPr>
  </w:style>
  <w:style w:type="paragraph" w:customStyle="1" w:styleId="tgfCombo4">
    <w:name w:val="tgf Combo 4"/>
    <w:basedOn w:val="Normal"/>
    <w:uiPriority w:val="1"/>
    <w:rsid w:val="00D26D3D"/>
    <w:pPr>
      <w:numPr>
        <w:ilvl w:val="3"/>
        <w:numId w:val="9"/>
      </w:numPr>
    </w:pPr>
  </w:style>
  <w:style w:type="paragraph" w:customStyle="1" w:styleId="tgfCombo5">
    <w:name w:val="tgf Combo 5"/>
    <w:basedOn w:val="Normal"/>
    <w:uiPriority w:val="1"/>
    <w:rsid w:val="00D26D3D"/>
    <w:pPr>
      <w:numPr>
        <w:ilvl w:val="4"/>
        <w:numId w:val="9"/>
      </w:numPr>
    </w:pPr>
  </w:style>
  <w:style w:type="paragraph" w:customStyle="1" w:styleId="tgfCombo6">
    <w:name w:val="tgf Combo 6"/>
    <w:basedOn w:val="Normal"/>
    <w:uiPriority w:val="1"/>
    <w:semiHidden/>
    <w:unhideWhenUsed/>
    <w:rsid w:val="00D26D3D"/>
    <w:pPr>
      <w:numPr>
        <w:ilvl w:val="5"/>
        <w:numId w:val="9"/>
      </w:numPr>
    </w:pPr>
  </w:style>
  <w:style w:type="paragraph" w:customStyle="1" w:styleId="tgfCombo7">
    <w:name w:val="tgf Combo 7"/>
    <w:basedOn w:val="Normal"/>
    <w:uiPriority w:val="1"/>
    <w:semiHidden/>
    <w:unhideWhenUsed/>
    <w:rsid w:val="00D26D3D"/>
    <w:pPr>
      <w:numPr>
        <w:ilvl w:val="6"/>
        <w:numId w:val="9"/>
      </w:numPr>
    </w:pPr>
  </w:style>
  <w:style w:type="paragraph" w:customStyle="1" w:styleId="tgfCombo8">
    <w:name w:val="tgf Combo 8"/>
    <w:basedOn w:val="Normal"/>
    <w:uiPriority w:val="1"/>
    <w:semiHidden/>
    <w:unhideWhenUsed/>
    <w:rsid w:val="00D26D3D"/>
    <w:pPr>
      <w:numPr>
        <w:ilvl w:val="7"/>
        <w:numId w:val="9"/>
      </w:numPr>
    </w:pPr>
  </w:style>
  <w:style w:type="paragraph" w:customStyle="1" w:styleId="tgfCombo9">
    <w:name w:val="tgf Combo 9"/>
    <w:basedOn w:val="Normal"/>
    <w:uiPriority w:val="1"/>
    <w:semiHidden/>
    <w:unhideWhenUsed/>
    <w:rsid w:val="00D26D3D"/>
    <w:pPr>
      <w:numPr>
        <w:ilvl w:val="8"/>
        <w:numId w:val="9"/>
      </w:numPr>
    </w:pPr>
  </w:style>
  <w:style w:type="paragraph" w:customStyle="1" w:styleId="tgfTable">
    <w:name w:val="tgf Table"/>
    <w:basedOn w:val="NormalSingle"/>
    <w:uiPriority w:val="1"/>
    <w:qFormat/>
    <w:rsid w:val="00BA46AD"/>
    <w:pPr>
      <w:spacing w:before="40" w:after="40"/>
    </w:pPr>
  </w:style>
  <w:style w:type="paragraph" w:customStyle="1" w:styleId="tgfTable1">
    <w:name w:val="tgf Table 1"/>
    <w:basedOn w:val="tgfTable"/>
    <w:uiPriority w:val="1"/>
    <w:qFormat/>
    <w:rsid w:val="001443F3"/>
    <w:pPr>
      <w:numPr>
        <w:numId w:val="12"/>
      </w:numPr>
    </w:pPr>
  </w:style>
  <w:style w:type="paragraph" w:customStyle="1" w:styleId="tgfTable2">
    <w:name w:val="tgf Table 2"/>
    <w:basedOn w:val="tgfTable"/>
    <w:uiPriority w:val="1"/>
    <w:rsid w:val="001443F3"/>
    <w:pPr>
      <w:numPr>
        <w:ilvl w:val="1"/>
        <w:numId w:val="12"/>
      </w:numPr>
    </w:pPr>
  </w:style>
  <w:style w:type="paragraph" w:customStyle="1" w:styleId="tgfTable3">
    <w:name w:val="tgf Table 3"/>
    <w:basedOn w:val="tgfTable"/>
    <w:uiPriority w:val="1"/>
    <w:rsid w:val="001443F3"/>
    <w:pPr>
      <w:numPr>
        <w:ilvl w:val="2"/>
        <w:numId w:val="12"/>
      </w:numPr>
    </w:pPr>
  </w:style>
  <w:style w:type="paragraph" w:customStyle="1" w:styleId="tgfTable4">
    <w:name w:val="tgf Table 4"/>
    <w:basedOn w:val="tgfTable"/>
    <w:uiPriority w:val="1"/>
    <w:rsid w:val="001443F3"/>
    <w:pPr>
      <w:numPr>
        <w:ilvl w:val="3"/>
        <w:numId w:val="12"/>
      </w:numPr>
    </w:pPr>
  </w:style>
  <w:style w:type="paragraph" w:customStyle="1" w:styleId="tgfTable5">
    <w:name w:val="tgf Table 5"/>
    <w:basedOn w:val="tgfTable"/>
    <w:uiPriority w:val="1"/>
    <w:rsid w:val="001443F3"/>
    <w:pPr>
      <w:numPr>
        <w:ilvl w:val="4"/>
        <w:numId w:val="12"/>
      </w:numPr>
    </w:pPr>
  </w:style>
  <w:style w:type="paragraph" w:customStyle="1" w:styleId="tgfTable6">
    <w:name w:val="tgf Table 6"/>
    <w:basedOn w:val="tgfTable"/>
    <w:uiPriority w:val="1"/>
    <w:semiHidden/>
    <w:unhideWhenUsed/>
    <w:rsid w:val="001443F3"/>
    <w:pPr>
      <w:numPr>
        <w:ilvl w:val="5"/>
        <w:numId w:val="12"/>
      </w:numPr>
    </w:pPr>
  </w:style>
  <w:style w:type="paragraph" w:customStyle="1" w:styleId="tgfTable7">
    <w:name w:val="tgf Table 7"/>
    <w:basedOn w:val="tgfTable"/>
    <w:uiPriority w:val="1"/>
    <w:semiHidden/>
    <w:unhideWhenUsed/>
    <w:rsid w:val="001443F3"/>
    <w:pPr>
      <w:numPr>
        <w:ilvl w:val="6"/>
        <w:numId w:val="12"/>
      </w:numPr>
    </w:pPr>
  </w:style>
  <w:style w:type="paragraph" w:customStyle="1" w:styleId="tgfTable8">
    <w:name w:val="tgf Table 8"/>
    <w:basedOn w:val="tgfTable"/>
    <w:uiPriority w:val="1"/>
    <w:semiHidden/>
    <w:unhideWhenUsed/>
    <w:rsid w:val="001443F3"/>
    <w:pPr>
      <w:numPr>
        <w:ilvl w:val="7"/>
        <w:numId w:val="12"/>
      </w:numPr>
    </w:pPr>
  </w:style>
  <w:style w:type="paragraph" w:customStyle="1" w:styleId="tgfTable9">
    <w:name w:val="tgf Table 9"/>
    <w:basedOn w:val="tgfTable"/>
    <w:uiPriority w:val="1"/>
    <w:semiHidden/>
    <w:unhideWhenUsed/>
    <w:rsid w:val="001443F3"/>
    <w:pPr>
      <w:numPr>
        <w:ilvl w:val="8"/>
        <w:numId w:val="12"/>
      </w:numPr>
    </w:pPr>
  </w:style>
  <w:style w:type="paragraph" w:customStyle="1" w:styleId="tgfTableRight">
    <w:name w:val="tgf Table Right"/>
    <w:basedOn w:val="tgfTable"/>
    <w:uiPriority w:val="1"/>
    <w:qFormat/>
    <w:rsid w:val="005A3544"/>
    <w:pPr>
      <w:jc w:val="right"/>
    </w:pPr>
  </w:style>
  <w:style w:type="paragraph" w:customStyle="1" w:styleId="tgfPleadingNormal">
    <w:name w:val="tgf Pleading Normal"/>
    <w:basedOn w:val="Normal"/>
    <w:uiPriority w:val="1"/>
    <w:qFormat/>
    <w:rsid w:val="0096212E"/>
    <w:pPr>
      <w:spacing w:before="480" w:after="0" w:line="480" w:lineRule="auto"/>
    </w:pPr>
  </w:style>
  <w:style w:type="paragraph" w:customStyle="1" w:styleId="tgfPleadingFirstLn5">
    <w:name w:val="tgf Pleading First Ln .5"/>
    <w:basedOn w:val="Normal"/>
    <w:uiPriority w:val="1"/>
    <w:qFormat/>
    <w:rsid w:val="0096212E"/>
    <w:pPr>
      <w:spacing w:before="480" w:after="0" w:line="480" w:lineRule="auto"/>
      <w:ind w:firstLine="720"/>
    </w:pPr>
  </w:style>
  <w:style w:type="paragraph" w:customStyle="1" w:styleId="tgfNormalNoSpaceAfter">
    <w:name w:val="tgf Normal No Space After"/>
    <w:basedOn w:val="Normal"/>
    <w:uiPriority w:val="1"/>
    <w:qFormat/>
    <w:rsid w:val="00C33A74"/>
    <w:pPr>
      <w:spacing w:after="0"/>
    </w:pPr>
  </w:style>
  <w:style w:type="paragraph" w:customStyle="1" w:styleId="tgfQuote5">
    <w:name w:val="tgf Quote .5"/>
    <w:basedOn w:val="NormalSingle"/>
    <w:uiPriority w:val="1"/>
    <w:qFormat/>
    <w:rsid w:val="0087292E"/>
    <w:pPr>
      <w:spacing w:after="480" w:line="280" w:lineRule="exact"/>
      <w:ind w:left="720" w:right="720"/>
      <w:contextualSpacing/>
      <w:jc w:val="both"/>
    </w:pPr>
    <w:rPr>
      <w:i/>
    </w:rPr>
  </w:style>
  <w:style w:type="paragraph" w:customStyle="1" w:styleId="tgfQuote1">
    <w:name w:val="tgf Quote 1"/>
    <w:basedOn w:val="NormalSingle"/>
    <w:uiPriority w:val="1"/>
    <w:qFormat/>
    <w:rsid w:val="0087292E"/>
    <w:pPr>
      <w:spacing w:after="480"/>
      <w:ind w:left="1440" w:right="1440"/>
      <w:jc w:val="both"/>
    </w:pPr>
    <w:rPr>
      <w:i/>
    </w:rPr>
  </w:style>
  <w:style w:type="paragraph" w:customStyle="1" w:styleId="tgfQuote15">
    <w:name w:val="tgf Quote 1.5"/>
    <w:basedOn w:val="NormalSingle"/>
    <w:uiPriority w:val="1"/>
    <w:rsid w:val="0087292E"/>
    <w:pPr>
      <w:ind w:left="2160" w:right="2160"/>
      <w:jc w:val="both"/>
    </w:pPr>
    <w:rPr>
      <w:i/>
    </w:rPr>
  </w:style>
  <w:style w:type="paragraph" w:customStyle="1" w:styleId="tgfQuote2">
    <w:name w:val="tgf Quote 2"/>
    <w:basedOn w:val="NormalSingle"/>
    <w:uiPriority w:val="1"/>
    <w:rsid w:val="0087292E"/>
    <w:pPr>
      <w:ind w:left="2880" w:right="2880"/>
      <w:jc w:val="both"/>
    </w:pPr>
    <w:rPr>
      <w:i/>
    </w:rPr>
  </w:style>
  <w:style w:type="paragraph" w:customStyle="1" w:styleId="tgfRefAuthority">
    <w:name w:val="tgf Ref Authority"/>
    <w:basedOn w:val="NormalSingle"/>
    <w:uiPriority w:val="1"/>
    <w:qFormat/>
    <w:rsid w:val="00241C6D"/>
    <w:pPr>
      <w:ind w:left="1440" w:right="720"/>
    </w:pPr>
    <w:rPr>
      <w:b/>
      <w:sz w:val="20"/>
    </w:rPr>
  </w:style>
  <w:style w:type="paragraph" w:customStyle="1" w:styleId="tgfReference">
    <w:name w:val="tgf Reference"/>
    <w:basedOn w:val="NormalSingle"/>
    <w:next w:val="Normal"/>
    <w:uiPriority w:val="1"/>
    <w:qFormat/>
    <w:rsid w:val="00241C6D"/>
    <w:pPr>
      <w:ind w:left="1440" w:right="720"/>
    </w:pPr>
    <w:rPr>
      <w:b/>
      <w:sz w:val="20"/>
    </w:rPr>
  </w:style>
  <w:style w:type="paragraph" w:customStyle="1" w:styleId="tgfRefStatute">
    <w:name w:val="tgf Ref Statute"/>
    <w:basedOn w:val="NormalSingle"/>
    <w:uiPriority w:val="1"/>
    <w:qFormat/>
    <w:rsid w:val="00A63251"/>
    <w:pPr>
      <w:ind w:left="1440" w:right="720"/>
      <w:contextualSpacing/>
    </w:pPr>
    <w:rPr>
      <w:b/>
      <w:sz w:val="20"/>
    </w:rPr>
  </w:style>
  <w:style w:type="paragraph" w:customStyle="1" w:styleId="tgfRight">
    <w:name w:val="tgf Right"/>
    <w:basedOn w:val="Normal"/>
    <w:uiPriority w:val="1"/>
    <w:qFormat/>
    <w:rsid w:val="009E72E5"/>
    <w:pPr>
      <w:jc w:val="right"/>
    </w:pPr>
  </w:style>
  <w:style w:type="paragraph" w:customStyle="1" w:styleId="tgfRightBold">
    <w:name w:val="tgf Right Bold"/>
    <w:basedOn w:val="Normal"/>
    <w:uiPriority w:val="1"/>
    <w:qFormat/>
    <w:rsid w:val="009E72E5"/>
    <w:pPr>
      <w:jc w:val="right"/>
    </w:pPr>
    <w:rPr>
      <w:b/>
    </w:rPr>
  </w:style>
  <w:style w:type="paragraph" w:customStyle="1" w:styleId="tgfSchedule">
    <w:name w:val="tgf Schedule"/>
    <w:basedOn w:val="Normal"/>
    <w:uiPriority w:val="1"/>
    <w:qFormat/>
    <w:rsid w:val="009E72E5"/>
    <w:pPr>
      <w:jc w:val="center"/>
      <w:outlineLvl w:val="0"/>
    </w:pPr>
    <w:rPr>
      <w:b/>
    </w:rPr>
  </w:style>
  <w:style w:type="character" w:customStyle="1" w:styleId="Heading5Char">
    <w:name w:val="Heading 5 Char"/>
    <w:basedOn w:val="DefaultParagraphFont"/>
    <w:link w:val="Heading5"/>
    <w:semiHidden/>
    <w:rsid w:val="00EC73E1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EC73E1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customStyle="1" w:styleId="tgfIndentFirstLine5">
    <w:name w:val="tgf Indent First Line .5"/>
    <w:basedOn w:val="Normal"/>
    <w:uiPriority w:val="1"/>
    <w:qFormat/>
    <w:rsid w:val="00AC1C36"/>
    <w:pPr>
      <w:ind w:firstLine="720"/>
    </w:pPr>
  </w:style>
  <w:style w:type="paragraph" w:customStyle="1" w:styleId="tgfIndentFirstLine1">
    <w:name w:val="tgf Indent First Line 1"/>
    <w:basedOn w:val="Normal"/>
    <w:uiPriority w:val="1"/>
    <w:qFormat/>
    <w:rsid w:val="00AC1C36"/>
    <w:pPr>
      <w:ind w:firstLine="1440"/>
    </w:pPr>
  </w:style>
  <w:style w:type="paragraph" w:customStyle="1" w:styleId="tgfIndentFirstLine15">
    <w:name w:val="tgf Indent First Line 1.5"/>
    <w:basedOn w:val="Normal"/>
    <w:uiPriority w:val="1"/>
    <w:rsid w:val="00AC1C36"/>
    <w:pPr>
      <w:ind w:firstLine="2160"/>
    </w:pPr>
  </w:style>
  <w:style w:type="paragraph" w:customStyle="1" w:styleId="tgfDash1">
    <w:name w:val="tgf Dash 1"/>
    <w:basedOn w:val="Normal"/>
    <w:uiPriority w:val="1"/>
    <w:qFormat/>
    <w:rsid w:val="001D19E3"/>
    <w:pPr>
      <w:numPr>
        <w:numId w:val="25"/>
      </w:numPr>
    </w:pPr>
  </w:style>
  <w:style w:type="paragraph" w:customStyle="1" w:styleId="tgfDash2">
    <w:name w:val="tgf Dash 2"/>
    <w:basedOn w:val="Normal"/>
    <w:uiPriority w:val="1"/>
    <w:rsid w:val="001D19E3"/>
    <w:pPr>
      <w:numPr>
        <w:ilvl w:val="1"/>
        <w:numId w:val="25"/>
      </w:numPr>
    </w:pPr>
  </w:style>
  <w:style w:type="paragraph" w:customStyle="1" w:styleId="tgfDash3">
    <w:name w:val="tgf Dash 3"/>
    <w:basedOn w:val="Normal"/>
    <w:uiPriority w:val="1"/>
    <w:rsid w:val="001D19E3"/>
    <w:pPr>
      <w:numPr>
        <w:ilvl w:val="2"/>
        <w:numId w:val="25"/>
      </w:numPr>
    </w:pPr>
  </w:style>
  <w:style w:type="paragraph" w:customStyle="1" w:styleId="tgfDash4">
    <w:name w:val="tgf Dash 4"/>
    <w:basedOn w:val="Normal"/>
    <w:uiPriority w:val="1"/>
    <w:rsid w:val="001D19E3"/>
    <w:pPr>
      <w:numPr>
        <w:ilvl w:val="3"/>
        <w:numId w:val="25"/>
      </w:numPr>
    </w:pPr>
  </w:style>
  <w:style w:type="paragraph" w:customStyle="1" w:styleId="tgfTableHeaderCentre">
    <w:name w:val="tgf Table Header Centre"/>
    <w:basedOn w:val="NormalSingle"/>
    <w:uiPriority w:val="1"/>
    <w:qFormat/>
    <w:rsid w:val="005476CA"/>
    <w:pPr>
      <w:keepNext/>
      <w:keepLines/>
      <w:spacing w:before="120" w:after="120"/>
      <w:jc w:val="center"/>
    </w:pPr>
    <w:rPr>
      <w:b/>
    </w:rPr>
  </w:style>
  <w:style w:type="paragraph" w:customStyle="1" w:styleId="tgfTableHeaderLeft">
    <w:name w:val="tgf Table Header Left"/>
    <w:basedOn w:val="NormalSingle"/>
    <w:uiPriority w:val="1"/>
    <w:qFormat/>
    <w:rsid w:val="005476CA"/>
    <w:pPr>
      <w:keepNext/>
      <w:keepLines/>
      <w:spacing w:before="120" w:after="120"/>
    </w:pPr>
    <w:rPr>
      <w:b/>
    </w:rPr>
  </w:style>
  <w:style w:type="character" w:customStyle="1" w:styleId="tgfxBold">
    <w:name w:val="tgf xBold"/>
    <w:uiPriority w:val="1"/>
    <w:qFormat/>
    <w:rsid w:val="00BD1929"/>
    <w:rPr>
      <w:b/>
    </w:rPr>
  </w:style>
  <w:style w:type="character" w:customStyle="1" w:styleId="tgfxBoldItalics">
    <w:name w:val="tgf xBoldItalics"/>
    <w:uiPriority w:val="1"/>
    <w:qFormat/>
    <w:rsid w:val="00BD1929"/>
    <w:rPr>
      <w:b/>
      <w:i/>
    </w:rPr>
  </w:style>
  <w:style w:type="character" w:customStyle="1" w:styleId="tgfxItalics">
    <w:name w:val="tgf xItalics"/>
    <w:uiPriority w:val="1"/>
    <w:qFormat/>
    <w:rsid w:val="00BD1929"/>
    <w:rPr>
      <w:i/>
    </w:rPr>
  </w:style>
  <w:style w:type="paragraph" w:customStyle="1" w:styleId="tgfTabbed">
    <w:name w:val="tgf Tabbed"/>
    <w:basedOn w:val="Normal"/>
    <w:uiPriority w:val="1"/>
    <w:qFormat/>
    <w:rsid w:val="00E1565E"/>
    <w:pPr>
      <w:tabs>
        <w:tab w:val="center" w:pos="4680"/>
        <w:tab w:val="right" w:pos="9360"/>
      </w:tabs>
    </w:pPr>
  </w:style>
  <w:style w:type="paragraph" w:customStyle="1" w:styleId="tgfTableCentre">
    <w:name w:val="tgf Table Centre"/>
    <w:basedOn w:val="tgfTable"/>
    <w:uiPriority w:val="1"/>
    <w:qFormat/>
    <w:rsid w:val="00E1565E"/>
    <w:pPr>
      <w:jc w:val="center"/>
    </w:pPr>
  </w:style>
  <w:style w:type="paragraph" w:customStyle="1" w:styleId="tgfRefAuthoritySupra">
    <w:name w:val="tgf Ref Authority Supra"/>
    <w:basedOn w:val="tgfRefAuthority"/>
    <w:uiPriority w:val="1"/>
    <w:qFormat/>
    <w:rsid w:val="0096212E"/>
  </w:style>
  <w:style w:type="character" w:customStyle="1" w:styleId="tgfxUnderline">
    <w:name w:val="tgf xUnderline"/>
    <w:uiPriority w:val="1"/>
    <w:qFormat/>
    <w:rsid w:val="007D021B"/>
    <w:rPr>
      <w:u w:val="single"/>
    </w:rPr>
  </w:style>
  <w:style w:type="character" w:customStyle="1" w:styleId="Fillin">
    <w:name w:val="Fillin"/>
    <w:uiPriority w:val="2"/>
    <w:rsid w:val="009646ED"/>
    <w:rPr>
      <w:b w:val="0"/>
      <w:color w:val="0000FF"/>
    </w:rPr>
  </w:style>
  <w:style w:type="character" w:styleId="LineNumber">
    <w:name w:val="line number"/>
    <w:basedOn w:val="DefaultParagraphFont"/>
    <w:semiHidden/>
    <w:rsid w:val="005C6437"/>
  </w:style>
  <w:style w:type="character" w:customStyle="1" w:styleId="Heading7Char">
    <w:name w:val="Heading 7 Char"/>
    <w:basedOn w:val="DefaultParagraphFont"/>
    <w:link w:val="Heading7"/>
    <w:semiHidden/>
    <w:rsid w:val="00EC73E1"/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EC73E1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EC73E1"/>
    <w:rPr>
      <w:rFonts w:ascii="Cambria" w:eastAsia="Times New Roman" w:hAnsi="Cambria" w:cs="Times New Roman"/>
      <w:sz w:val="22"/>
      <w:szCs w:val="22"/>
      <w:lang w:eastAsia="en-US"/>
    </w:rPr>
  </w:style>
  <w:style w:type="paragraph" w:customStyle="1" w:styleId="tgfArticle1">
    <w:name w:val="tgf Article 1"/>
    <w:basedOn w:val="NormalSingle"/>
    <w:next w:val="tgfArticle2"/>
    <w:uiPriority w:val="1"/>
    <w:qFormat/>
    <w:rsid w:val="006A1F22"/>
    <w:pPr>
      <w:keepNext/>
      <w:numPr>
        <w:numId w:val="29"/>
      </w:numPr>
      <w:jc w:val="center"/>
    </w:pPr>
    <w:rPr>
      <w:rFonts w:ascii="Times New Roman Bold" w:hAnsi="Times New Roman Bold"/>
      <w:b/>
      <w:caps/>
    </w:rPr>
  </w:style>
  <w:style w:type="paragraph" w:customStyle="1" w:styleId="tgfArticle2">
    <w:name w:val="tgf Article 2"/>
    <w:basedOn w:val="NormalSingle"/>
    <w:uiPriority w:val="1"/>
    <w:rsid w:val="00C44F8C"/>
    <w:pPr>
      <w:keepNext/>
      <w:numPr>
        <w:ilvl w:val="1"/>
        <w:numId w:val="29"/>
      </w:numPr>
    </w:pPr>
    <w:rPr>
      <w:b/>
    </w:rPr>
  </w:style>
  <w:style w:type="paragraph" w:customStyle="1" w:styleId="tgfArticle3">
    <w:name w:val="tgf Article 3"/>
    <w:basedOn w:val="Normal"/>
    <w:uiPriority w:val="1"/>
    <w:rsid w:val="00BB09F1"/>
    <w:pPr>
      <w:numPr>
        <w:ilvl w:val="2"/>
        <w:numId w:val="29"/>
      </w:numPr>
    </w:pPr>
  </w:style>
  <w:style w:type="paragraph" w:customStyle="1" w:styleId="tgfArticle4">
    <w:name w:val="tgf Article 4"/>
    <w:basedOn w:val="Normal"/>
    <w:uiPriority w:val="1"/>
    <w:rsid w:val="00BB09F1"/>
    <w:pPr>
      <w:numPr>
        <w:ilvl w:val="3"/>
        <w:numId w:val="29"/>
      </w:numPr>
    </w:pPr>
  </w:style>
  <w:style w:type="paragraph" w:customStyle="1" w:styleId="tgfArticle5">
    <w:name w:val="tgf Article 5"/>
    <w:basedOn w:val="Normal"/>
    <w:uiPriority w:val="1"/>
    <w:rsid w:val="00BB09F1"/>
    <w:pPr>
      <w:numPr>
        <w:ilvl w:val="4"/>
        <w:numId w:val="29"/>
      </w:numPr>
    </w:pPr>
  </w:style>
  <w:style w:type="paragraph" w:customStyle="1" w:styleId="tgfArticle6">
    <w:name w:val="tgf Article 6"/>
    <w:basedOn w:val="Normal"/>
    <w:uiPriority w:val="1"/>
    <w:semiHidden/>
    <w:unhideWhenUsed/>
    <w:rsid w:val="00BB09F1"/>
    <w:pPr>
      <w:numPr>
        <w:ilvl w:val="5"/>
        <w:numId w:val="29"/>
      </w:numPr>
    </w:pPr>
  </w:style>
  <w:style w:type="paragraph" w:customStyle="1" w:styleId="tgfArticle7">
    <w:name w:val="tgf Article 7"/>
    <w:basedOn w:val="Normal"/>
    <w:uiPriority w:val="1"/>
    <w:semiHidden/>
    <w:unhideWhenUsed/>
    <w:rsid w:val="00BB09F1"/>
    <w:pPr>
      <w:numPr>
        <w:ilvl w:val="6"/>
        <w:numId w:val="29"/>
      </w:numPr>
    </w:pPr>
  </w:style>
  <w:style w:type="paragraph" w:customStyle="1" w:styleId="tgfArticle8">
    <w:name w:val="tgf Article 8"/>
    <w:basedOn w:val="Normal"/>
    <w:uiPriority w:val="1"/>
    <w:semiHidden/>
    <w:unhideWhenUsed/>
    <w:rsid w:val="00BB09F1"/>
    <w:pPr>
      <w:numPr>
        <w:ilvl w:val="7"/>
        <w:numId w:val="29"/>
      </w:numPr>
    </w:pPr>
  </w:style>
  <w:style w:type="paragraph" w:customStyle="1" w:styleId="tgfArticle9">
    <w:name w:val="tgf Article 9"/>
    <w:basedOn w:val="Normal"/>
    <w:uiPriority w:val="1"/>
    <w:semiHidden/>
    <w:unhideWhenUsed/>
    <w:rsid w:val="00BB09F1"/>
    <w:pPr>
      <w:numPr>
        <w:ilvl w:val="8"/>
        <w:numId w:val="29"/>
      </w:numPr>
    </w:pPr>
  </w:style>
  <w:style w:type="numbering" w:customStyle="1" w:styleId="tgfArticle">
    <w:name w:val="tgf Article"/>
    <w:basedOn w:val="NoList"/>
    <w:rsid w:val="00BB09F1"/>
    <w:pPr>
      <w:numPr>
        <w:numId w:val="29"/>
      </w:numPr>
    </w:pPr>
  </w:style>
  <w:style w:type="paragraph" w:customStyle="1" w:styleId="tgfPleadingFirstLn1">
    <w:name w:val="tgf Pleading First Ln 1"/>
    <w:basedOn w:val="Normal"/>
    <w:uiPriority w:val="1"/>
    <w:qFormat/>
    <w:rsid w:val="00FA7DC2"/>
    <w:pPr>
      <w:spacing w:before="480" w:after="0" w:line="480" w:lineRule="auto"/>
      <w:ind w:firstLine="1440"/>
    </w:pPr>
  </w:style>
  <w:style w:type="character" w:customStyle="1" w:styleId="tgfx10pt">
    <w:name w:val="tgf x10pt"/>
    <w:uiPriority w:val="1"/>
    <w:rsid w:val="00B42278"/>
    <w:rPr>
      <w:sz w:val="20"/>
    </w:rPr>
  </w:style>
  <w:style w:type="character" w:customStyle="1" w:styleId="tgfxCaps">
    <w:name w:val="tgf xCaps"/>
    <w:uiPriority w:val="1"/>
    <w:rsid w:val="00B42278"/>
    <w:rPr>
      <w:caps/>
    </w:rPr>
  </w:style>
  <w:style w:type="character" w:customStyle="1" w:styleId="tgfxCapsBold">
    <w:name w:val="tgf xCapsBold"/>
    <w:uiPriority w:val="1"/>
    <w:rsid w:val="00B42278"/>
    <w:rPr>
      <w:b/>
      <w:caps/>
    </w:rPr>
  </w:style>
  <w:style w:type="character" w:customStyle="1" w:styleId="tgfxBoldUnderline">
    <w:name w:val="tgf xBoldUnderline"/>
    <w:uiPriority w:val="1"/>
    <w:rsid w:val="00C511BD"/>
    <w:rPr>
      <w:b/>
      <w:u w:val="single"/>
    </w:rPr>
  </w:style>
  <w:style w:type="paragraph" w:styleId="TOCHeading">
    <w:name w:val="TOC Heading"/>
    <w:basedOn w:val="NormalSingle"/>
    <w:next w:val="Normal"/>
    <w:uiPriority w:val="39"/>
    <w:semiHidden/>
    <w:unhideWhenUsed/>
    <w:rsid w:val="009C0AAF"/>
    <w:pPr>
      <w:jc w:val="center"/>
    </w:pPr>
    <w:rPr>
      <w:b/>
      <w:sz w:val="28"/>
    </w:rPr>
  </w:style>
  <w:style w:type="paragraph" w:customStyle="1" w:styleId="tgfGeneralWrap1">
    <w:name w:val="tgf General Wrap 1"/>
    <w:basedOn w:val="Normal"/>
    <w:uiPriority w:val="1"/>
    <w:qFormat/>
    <w:rsid w:val="00AF57CC"/>
    <w:pPr>
      <w:numPr>
        <w:numId w:val="30"/>
      </w:numPr>
    </w:pPr>
  </w:style>
  <w:style w:type="paragraph" w:customStyle="1" w:styleId="tgfGeneralWrap2">
    <w:name w:val="tgf General Wrap 2"/>
    <w:basedOn w:val="Normal"/>
    <w:uiPriority w:val="1"/>
    <w:rsid w:val="00AF57CC"/>
    <w:pPr>
      <w:numPr>
        <w:ilvl w:val="1"/>
        <w:numId w:val="30"/>
      </w:numPr>
    </w:pPr>
  </w:style>
  <w:style w:type="paragraph" w:customStyle="1" w:styleId="tgfGeneralWrap3">
    <w:name w:val="tgf General Wrap 3"/>
    <w:basedOn w:val="Normal"/>
    <w:uiPriority w:val="1"/>
    <w:rsid w:val="00AF57CC"/>
    <w:pPr>
      <w:numPr>
        <w:ilvl w:val="2"/>
        <w:numId w:val="30"/>
      </w:numPr>
    </w:pPr>
  </w:style>
  <w:style w:type="paragraph" w:customStyle="1" w:styleId="tgfGeneralWrap4">
    <w:name w:val="tgf General Wrap 4"/>
    <w:basedOn w:val="Normal"/>
    <w:uiPriority w:val="1"/>
    <w:rsid w:val="00AF57CC"/>
    <w:pPr>
      <w:numPr>
        <w:ilvl w:val="3"/>
        <w:numId w:val="30"/>
      </w:numPr>
    </w:pPr>
  </w:style>
  <w:style w:type="paragraph" w:customStyle="1" w:styleId="tgfGeneralWrap5">
    <w:name w:val="tgf General Wrap 5"/>
    <w:basedOn w:val="Normal"/>
    <w:uiPriority w:val="1"/>
    <w:rsid w:val="00AF57CC"/>
    <w:pPr>
      <w:numPr>
        <w:ilvl w:val="4"/>
        <w:numId w:val="30"/>
      </w:numPr>
    </w:pPr>
  </w:style>
  <w:style w:type="paragraph" w:customStyle="1" w:styleId="tgfGeneralWrap6">
    <w:name w:val="tgf General Wrap 6"/>
    <w:basedOn w:val="Normal"/>
    <w:uiPriority w:val="1"/>
    <w:semiHidden/>
    <w:unhideWhenUsed/>
    <w:rsid w:val="00AF57CC"/>
    <w:pPr>
      <w:numPr>
        <w:ilvl w:val="5"/>
        <w:numId w:val="30"/>
      </w:numPr>
    </w:pPr>
  </w:style>
  <w:style w:type="paragraph" w:customStyle="1" w:styleId="tgfGeneralWrap7">
    <w:name w:val="tgf General Wrap 7"/>
    <w:basedOn w:val="Normal"/>
    <w:uiPriority w:val="1"/>
    <w:semiHidden/>
    <w:unhideWhenUsed/>
    <w:rsid w:val="00AF57CC"/>
    <w:pPr>
      <w:numPr>
        <w:ilvl w:val="6"/>
        <w:numId w:val="30"/>
      </w:numPr>
    </w:pPr>
  </w:style>
  <w:style w:type="paragraph" w:customStyle="1" w:styleId="tgfGeneralWrap8">
    <w:name w:val="tgf General Wrap 8"/>
    <w:basedOn w:val="Normal"/>
    <w:uiPriority w:val="1"/>
    <w:semiHidden/>
    <w:unhideWhenUsed/>
    <w:rsid w:val="00AF57CC"/>
    <w:pPr>
      <w:numPr>
        <w:ilvl w:val="7"/>
        <w:numId w:val="30"/>
      </w:numPr>
    </w:pPr>
  </w:style>
  <w:style w:type="paragraph" w:customStyle="1" w:styleId="tgfGeneralWrap9">
    <w:name w:val="tgf General Wrap 9"/>
    <w:basedOn w:val="Normal"/>
    <w:uiPriority w:val="1"/>
    <w:semiHidden/>
    <w:unhideWhenUsed/>
    <w:rsid w:val="00AF57CC"/>
    <w:pPr>
      <w:numPr>
        <w:ilvl w:val="8"/>
        <w:numId w:val="30"/>
      </w:numPr>
    </w:pPr>
  </w:style>
  <w:style w:type="numbering" w:customStyle="1" w:styleId="tgfGeneralWrap">
    <w:name w:val="tgf General Wrap"/>
    <w:basedOn w:val="NoList"/>
    <w:rsid w:val="00AF57CC"/>
    <w:pPr>
      <w:numPr>
        <w:numId w:val="30"/>
      </w:numPr>
    </w:pPr>
  </w:style>
  <w:style w:type="paragraph" w:customStyle="1" w:styleId="Address">
    <w:name w:val="Address"/>
    <w:basedOn w:val="NormalSingle"/>
    <w:rsid w:val="00294E24"/>
    <w:pPr>
      <w:spacing w:after="0"/>
    </w:pPr>
  </w:style>
  <w:style w:type="paragraph" w:customStyle="1" w:styleId="Attention">
    <w:name w:val="Attention"/>
    <w:basedOn w:val="NormalSingle"/>
    <w:rsid w:val="00F6646A"/>
    <w:pPr>
      <w:spacing w:before="240" w:after="0"/>
      <w:ind w:left="1440" w:hanging="1440"/>
    </w:pPr>
    <w:rPr>
      <w:b/>
    </w:rPr>
  </w:style>
  <w:style w:type="paragraph" w:customStyle="1" w:styleId="tgfRefAuthorityItalics">
    <w:name w:val="tgf Ref Authority Italics"/>
    <w:basedOn w:val="tgfRefAuthority"/>
    <w:qFormat/>
    <w:rsid w:val="00C73230"/>
    <w:rPr>
      <w:b w:val="0"/>
      <w:i/>
    </w:rPr>
  </w:style>
  <w:style w:type="paragraph" w:customStyle="1" w:styleId="tgfHeadingDIndent5">
    <w:name w:val="tgf HeadingD Indent .5"/>
    <w:basedOn w:val="Normal"/>
    <w:next w:val="Normal"/>
    <w:link w:val="tgfHeadingDIndent5Char"/>
    <w:uiPriority w:val="1"/>
    <w:rsid w:val="00EB78F4"/>
    <w:pPr>
      <w:ind w:left="720"/>
      <w:outlineLvl w:val="2"/>
    </w:pPr>
    <w:rPr>
      <w:b/>
    </w:rPr>
  </w:style>
  <w:style w:type="character" w:customStyle="1" w:styleId="tgfHeadingDIndent5Char">
    <w:name w:val="tgf HeadingD Indent .5 Char"/>
    <w:basedOn w:val="DefaultParagraphFont"/>
    <w:link w:val="tgfHeadingDIndent5"/>
    <w:uiPriority w:val="1"/>
    <w:rsid w:val="00EB78F4"/>
    <w:rPr>
      <w:b/>
      <w:sz w:val="24"/>
      <w:szCs w:val="24"/>
      <w:lang w:val="en-CA"/>
    </w:rPr>
  </w:style>
  <w:style w:type="character" w:styleId="Hyperlink">
    <w:name w:val="Hyperlink"/>
    <w:basedOn w:val="DefaultParagraphFont"/>
    <w:uiPriority w:val="99"/>
    <w:unhideWhenUsed/>
    <w:rsid w:val="00956284"/>
    <w:rPr>
      <w:color w:val="0563C1"/>
      <w:u w:val="single"/>
    </w:rPr>
  </w:style>
  <w:style w:type="paragraph" w:customStyle="1" w:styleId="xmsonormal">
    <w:name w:val="x_msonormal"/>
    <w:basedOn w:val="Normal"/>
    <w:rsid w:val="0069455B"/>
    <w:pPr>
      <w:spacing w:after="0"/>
      <w:jc w:val="left"/>
    </w:pPr>
    <w:rPr>
      <w:rFonts w:ascii="Calibri" w:eastAsiaTheme="minorHAnsi" w:hAnsi="Calibri" w:cs="Calibri"/>
      <w:sz w:val="22"/>
      <w:szCs w:val="22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41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vis@stikeman.com" TargetMode="External"/><Relationship Id="rId13" Type="http://schemas.openxmlformats.org/officeDocument/2006/relationships/hyperlink" Target="mailto:djmiller@tgf.ca" TargetMode="External"/><Relationship Id="rId18" Type="http://schemas.openxmlformats.org/officeDocument/2006/relationships/hyperlink" Target="mailto:diane.winters@justice.gc.ca" TargetMode="External"/><Relationship Id="rId26" Type="http://schemas.openxmlformats.org/officeDocument/2006/relationships/hyperlink" Target="mailto:csc@electrorent.com" TargetMode="External"/><Relationship Id="rId39" Type="http://schemas.openxmlformats.org/officeDocument/2006/relationships/hyperlink" Target="mailto:ggill@dolden.com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measson@polaramp.com" TargetMode="External"/><Relationship Id="rId34" Type="http://schemas.openxmlformats.org/officeDocument/2006/relationships/hyperlink" Target="mailto:legal@ubnt.com" TargetMode="External"/><Relationship Id="rId42" Type="http://schemas.openxmlformats.org/officeDocument/2006/relationships/fontTable" Target="fontTable.xml"/><Relationship Id="rId7" Type="http://schemas.openxmlformats.org/officeDocument/2006/relationships/hyperlink" Target="mailto:mkonyukhova@stikeman.com" TargetMode="External"/><Relationship Id="rId12" Type="http://schemas.openxmlformats.org/officeDocument/2006/relationships/hyperlink" Target="mailto:matt.kaplan@ca.ey.com" TargetMode="External"/><Relationship Id="rId17" Type="http://schemas.openxmlformats.org/officeDocument/2006/relationships/hyperlink" Target="mailto:josh.neifeld@allenovery.com" TargetMode="External"/><Relationship Id="rId25" Type="http://schemas.openxmlformats.org/officeDocument/2006/relationships/hyperlink" Target="mailto:hc@roadmapcapitalinc.com" TargetMode="External"/><Relationship Id="rId33" Type="http://schemas.openxmlformats.org/officeDocument/2006/relationships/hyperlink" Target="mailto:legal@electrorent.com" TargetMode="External"/><Relationship Id="rId38" Type="http://schemas.openxmlformats.org/officeDocument/2006/relationships/hyperlink" Target="mailto:Kay.Singh@cra-arc.gc.ca" TargetMode="External"/><Relationship Id="rId2" Type="http://schemas.openxmlformats.org/officeDocument/2006/relationships/styles" Target="styles.xml"/><Relationship Id="rId16" Type="http://schemas.openxmlformats.org/officeDocument/2006/relationships/hyperlink" Target="mailto:jonathan.cho@allenovery.com" TargetMode="External"/><Relationship Id="rId20" Type="http://schemas.openxmlformats.org/officeDocument/2006/relationships/hyperlink" Target="mailto:kbrands@polarep.com" TargetMode="External"/><Relationship Id="rId29" Type="http://schemas.openxmlformats.org/officeDocument/2006/relationships/hyperlink" Target="mailto:maya@chaitons.com" TargetMode="External"/><Relationship Id="rId4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rian.m.denega@ca.ey.com" TargetMode="External"/><Relationship Id="rId24" Type="http://schemas.openxmlformats.org/officeDocument/2006/relationships/hyperlink" Target="mailto:iz@roadmapcapitalinc.com" TargetMode="External"/><Relationship Id="rId32" Type="http://schemas.openxmlformats.org/officeDocument/2006/relationships/hyperlink" Target="mailto:whitney.wollin@electrorent.com" TargetMode="External"/><Relationship Id="rId37" Type="http://schemas.openxmlformats.org/officeDocument/2006/relationships/hyperlink" Target="mailto:EBatts@gibsondunn.com" TargetMode="External"/><Relationship Id="rId40" Type="http://schemas.openxmlformats.org/officeDocument/2006/relationships/hyperlink" Target="mailto:edolden@dolden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ken.coleman@allenovery.com" TargetMode="External"/><Relationship Id="rId23" Type="http://schemas.openxmlformats.org/officeDocument/2006/relationships/hyperlink" Target="mailto:rz@roadmapcapitalinc.com" TargetMode="External"/><Relationship Id="rId28" Type="http://schemas.openxmlformats.org/officeDocument/2006/relationships/hyperlink" Target="mailto:kkaliyaperumal@comerica.com" TargetMode="External"/><Relationship Id="rId36" Type="http://schemas.openxmlformats.org/officeDocument/2006/relationships/hyperlink" Target="mailto:TTBrock@duanemorris.com" TargetMode="External"/><Relationship Id="rId10" Type="http://schemas.openxmlformats.org/officeDocument/2006/relationships/hyperlink" Target="mailto:jgalvin@hodgsonruss.com" TargetMode="External"/><Relationship Id="rId19" Type="http://schemas.openxmlformats.org/officeDocument/2006/relationships/hyperlink" Target="mailto:pat.confalone@justice.gc.ca" TargetMode="External"/><Relationship Id="rId31" Type="http://schemas.openxmlformats.org/officeDocument/2006/relationships/hyperlink" Target="mailto:michael.lopez@electroren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graber@hodgsonruss.com" TargetMode="External"/><Relationship Id="rId14" Type="http://schemas.openxmlformats.org/officeDocument/2006/relationships/hyperlink" Target="mailto:ahanrahan@tgf.ca" TargetMode="External"/><Relationship Id="rId22" Type="http://schemas.openxmlformats.org/officeDocument/2006/relationships/hyperlink" Target="mailto:legal@polaramp.com" TargetMode="External"/><Relationship Id="rId27" Type="http://schemas.openxmlformats.org/officeDocument/2006/relationships/hyperlink" Target="mailto:kbal@comerica.com" TargetMode="External"/><Relationship Id="rId30" Type="http://schemas.openxmlformats.org/officeDocument/2006/relationships/hyperlink" Target="mailto:dconklin@goodmans.ca" TargetMode="External"/><Relationship Id="rId35" Type="http://schemas.openxmlformats.org/officeDocument/2006/relationships/hyperlink" Target="mailto:MAieta@duanemorris.com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2162</Characters>
  <Application>Microsoft Office Word</Application>
  <DocSecurity>0</DocSecurity>
  <Lines>154</Lines>
  <Paragraphs>106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Kalkounis</dc:creator>
  <cp:keywords/>
  <dc:description/>
  <cp:lastModifiedBy>Rose Bozzelli</cp:lastModifiedBy>
  <cp:revision>2</cp:revision>
  <dcterms:created xsi:type="dcterms:W3CDTF">2020-10-15T13:18:00Z</dcterms:created>
  <dcterms:modified xsi:type="dcterms:W3CDTF">2020-10-15T13:18:00Z</dcterms:modified>
</cp:coreProperties>
</file>